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4C" w:rsidRDefault="00FF4B04" w:rsidP="001478B9">
      <w:pPr>
        <w:spacing w:after="0" w:line="240" w:lineRule="auto"/>
        <w:jc w:val="both"/>
        <w:rPr>
          <w:b/>
          <w:color w:val="003366"/>
          <w:sz w:val="22"/>
          <w:szCs w:val="22"/>
        </w:rPr>
      </w:pPr>
      <w:r w:rsidRPr="001478B9">
        <w:rPr>
          <w:b/>
          <w:noProof/>
          <w:color w:val="00336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600EB" wp14:editId="1D304D8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981825" cy="49149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1825" cy="491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56CE" w:rsidRDefault="00225E0B" w:rsidP="000F56CE">
                            <w:pPr>
                              <w:jc w:val="center"/>
                              <w:rPr>
                                <w:b/>
                                <w:bCs/>
                                <w:color w:val="17365D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Гора </w:t>
                            </w:r>
                            <w:proofErr w:type="spellStart"/>
                            <w:r w:rsidR="005734CF">
                              <w:rPr>
                                <w:b/>
                                <w:bCs/>
                                <w:color w:val="17365D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Физиабго</w:t>
                            </w:r>
                            <w:proofErr w:type="spellEnd"/>
                            <w:r w:rsidR="005734CF">
                              <w:rPr>
                                <w:b/>
                                <w:bCs/>
                                <w:color w:val="17365D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монастырь </w:t>
                            </w:r>
                            <w:proofErr w:type="gramStart"/>
                            <w:r w:rsidR="005734CF">
                              <w:rPr>
                                <w:b/>
                                <w:bCs/>
                                <w:color w:val="17365D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 смотровые</w:t>
                            </w:r>
                            <w:proofErr w:type="gramEnd"/>
                            <w:r w:rsidR="005734CF">
                              <w:rPr>
                                <w:b/>
                                <w:bCs/>
                                <w:color w:val="17365D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7365D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Мишоко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600EB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498.55pt;margin-top:0;width:549.75pt;height:38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" filled="f" stroked="f">
                <v:path arrowok="t"/>
                <v:textbox inset="0,0,0,0">
                  <w:txbxContent>
                    <w:p w:rsidR="000F56CE" w:rsidRDefault="00225E0B" w:rsidP="000F56CE">
                      <w:pPr>
                        <w:jc w:val="center"/>
                        <w:rPr>
                          <w:b/>
                          <w:bCs/>
                          <w:color w:val="17365D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17365D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Гора </w:t>
                      </w:r>
                      <w:proofErr w:type="spellStart"/>
                      <w:r w:rsidR="005734CF">
                        <w:rPr>
                          <w:b/>
                          <w:bCs/>
                          <w:color w:val="17365D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Физиабго</w:t>
                      </w:r>
                      <w:proofErr w:type="spellEnd"/>
                      <w:r w:rsidR="005734CF">
                        <w:rPr>
                          <w:b/>
                          <w:bCs/>
                          <w:color w:val="17365D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монастырь </w:t>
                      </w:r>
                      <w:proofErr w:type="gramStart"/>
                      <w:r w:rsidR="005734CF">
                        <w:rPr>
                          <w:b/>
                          <w:bCs/>
                          <w:color w:val="17365D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  смотровые</w:t>
                      </w:r>
                      <w:proofErr w:type="gramEnd"/>
                      <w:r w:rsidR="005734CF">
                        <w:rPr>
                          <w:b/>
                          <w:bCs/>
                          <w:color w:val="17365D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17365D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Мишоко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336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675A73C">
                <wp:simplePos x="0" y="0"/>
                <wp:positionH relativeFrom="column">
                  <wp:posOffset>959485</wp:posOffset>
                </wp:positionH>
                <wp:positionV relativeFrom="paragraph">
                  <wp:posOffset>-590550</wp:posOffset>
                </wp:positionV>
                <wp:extent cx="6343650" cy="5397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43650" cy="53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B04" w:rsidRDefault="00FF4B04" w:rsidP="00FF4B04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Внимание: Экскурсия для любителей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активных  пешеходных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маршрутов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75.55pt;margin-top:-46.5pt;width:499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" filled="f" stroked="f">
                <o:lock v:ext="edit" shapetype="t"/>
                <v:textbox>
                  <w:txbxContent>
                    <w:p w14:paraId="5D8443B2" w14:textId="60116A48" w:rsidR="00FF4B04" w:rsidRDefault="00FF4B04" w:rsidP="00FF4B04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Внимание: Экскурсия для любителей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активных  пешеходных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маршрутов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F4B04" w:rsidRDefault="00FF4B04" w:rsidP="001478B9">
      <w:pPr>
        <w:spacing w:after="0" w:line="240" w:lineRule="auto"/>
        <w:jc w:val="both"/>
        <w:rPr>
          <w:b/>
          <w:color w:val="003366"/>
          <w:sz w:val="22"/>
          <w:szCs w:val="22"/>
        </w:rPr>
      </w:pPr>
    </w:p>
    <w:p w:rsidR="00FF4B04" w:rsidRDefault="00FF4B04" w:rsidP="001478B9">
      <w:pPr>
        <w:spacing w:after="0" w:line="240" w:lineRule="auto"/>
        <w:jc w:val="both"/>
        <w:rPr>
          <w:b/>
          <w:color w:val="003366"/>
          <w:sz w:val="22"/>
          <w:szCs w:val="22"/>
        </w:rPr>
      </w:pPr>
    </w:p>
    <w:p w:rsidR="00B02022" w:rsidRPr="00C23ACC" w:rsidRDefault="003243E5" w:rsidP="001478B9">
      <w:pPr>
        <w:spacing w:after="0" w:line="240" w:lineRule="auto"/>
        <w:jc w:val="both"/>
        <w:rPr>
          <w:b/>
          <w:color w:val="003366"/>
          <w:sz w:val="22"/>
          <w:szCs w:val="22"/>
        </w:rPr>
      </w:pPr>
      <w:r>
        <w:rPr>
          <w:b/>
          <w:color w:val="003366"/>
          <w:sz w:val="22"/>
          <w:szCs w:val="22"/>
        </w:rPr>
        <w:t>В Адыгее, вб</w:t>
      </w:r>
      <w:r w:rsidR="001478B9" w:rsidRPr="001478B9">
        <w:rPr>
          <w:b/>
          <w:color w:val="003366"/>
          <w:sz w:val="22"/>
          <w:szCs w:val="22"/>
        </w:rPr>
        <w:t>лизи поселка Победа расположен Свято-Михайловский Афонский мужской монастырь</w:t>
      </w:r>
      <w:r w:rsidR="006661A7" w:rsidRPr="006661A7">
        <w:rPr>
          <w:b/>
          <w:color w:val="003366"/>
          <w:sz w:val="22"/>
          <w:szCs w:val="22"/>
        </w:rPr>
        <w:t xml:space="preserve"> – средоточие духовного утешения и отрады местных жителей, а также желанный объект для туристов.  Со всех концов страны сюда прибывают люди за духовным и физическим исцелением, ведь сама природа здесь благоприятствует этому.</w:t>
      </w:r>
      <w:r w:rsidR="001478B9" w:rsidRPr="001478B9">
        <w:rPr>
          <w:b/>
          <w:color w:val="003366"/>
          <w:sz w:val="22"/>
          <w:szCs w:val="22"/>
        </w:rPr>
        <w:t xml:space="preserve"> </w:t>
      </w:r>
      <w:r w:rsidR="001474BE">
        <w:rPr>
          <w:b/>
          <w:color w:val="003366"/>
          <w:sz w:val="22"/>
          <w:szCs w:val="22"/>
        </w:rPr>
        <w:t>Не</w:t>
      </w:r>
      <w:r w:rsidR="00AD07AF">
        <w:rPr>
          <w:b/>
          <w:color w:val="003366"/>
          <w:sz w:val="22"/>
          <w:szCs w:val="22"/>
        </w:rPr>
        <w:t>далеко</w:t>
      </w:r>
      <w:r w:rsidR="007C0F5C">
        <w:rPr>
          <w:b/>
          <w:color w:val="003366"/>
          <w:sz w:val="22"/>
          <w:szCs w:val="22"/>
        </w:rPr>
        <w:t xml:space="preserve"> от монастыря</w:t>
      </w:r>
      <w:r w:rsidR="00594678">
        <w:rPr>
          <w:b/>
          <w:color w:val="003366"/>
          <w:sz w:val="22"/>
          <w:szCs w:val="22"/>
        </w:rPr>
        <w:t>,</w:t>
      </w:r>
      <w:r w:rsidR="00CF68B7">
        <w:rPr>
          <w:b/>
          <w:color w:val="003366"/>
          <w:sz w:val="22"/>
          <w:szCs w:val="22"/>
        </w:rPr>
        <w:t xml:space="preserve"> расположена гора </w:t>
      </w:r>
      <w:proofErr w:type="spellStart"/>
      <w:r w:rsidR="00CF68B7">
        <w:rPr>
          <w:b/>
          <w:color w:val="003366"/>
          <w:sz w:val="22"/>
          <w:szCs w:val="22"/>
        </w:rPr>
        <w:t>Физиабго</w:t>
      </w:r>
      <w:proofErr w:type="spellEnd"/>
      <w:r w:rsidR="00CD4AE0">
        <w:rPr>
          <w:b/>
          <w:color w:val="003366"/>
          <w:sz w:val="22"/>
          <w:szCs w:val="22"/>
        </w:rPr>
        <w:t>,</w:t>
      </w:r>
      <w:r w:rsidR="007B57B0">
        <w:rPr>
          <w:b/>
          <w:color w:val="003366"/>
          <w:sz w:val="22"/>
          <w:szCs w:val="22"/>
        </w:rPr>
        <w:t xml:space="preserve"> с вершины</w:t>
      </w:r>
      <w:r w:rsidR="005022E3">
        <w:rPr>
          <w:b/>
          <w:color w:val="003366"/>
          <w:sz w:val="22"/>
          <w:szCs w:val="22"/>
        </w:rPr>
        <w:t xml:space="preserve"> которой открывается</w:t>
      </w:r>
      <w:r w:rsidR="00F020DD">
        <w:rPr>
          <w:b/>
          <w:color w:val="003366"/>
          <w:sz w:val="22"/>
          <w:szCs w:val="22"/>
        </w:rPr>
        <w:t xml:space="preserve"> удивительная панорама</w:t>
      </w:r>
      <w:r w:rsidR="00455BCC">
        <w:rPr>
          <w:b/>
          <w:color w:val="003366"/>
          <w:sz w:val="22"/>
          <w:szCs w:val="22"/>
        </w:rPr>
        <w:t xml:space="preserve"> на территорию монастыря и</w:t>
      </w:r>
      <w:r w:rsidR="00D26137">
        <w:rPr>
          <w:b/>
          <w:color w:val="003366"/>
          <w:sz w:val="22"/>
          <w:szCs w:val="22"/>
        </w:rPr>
        <w:t xml:space="preserve"> вершины Главного Кавказского хребта</w:t>
      </w:r>
      <w:r w:rsidR="006661A7">
        <w:rPr>
          <w:b/>
          <w:color w:val="003366"/>
          <w:sz w:val="22"/>
          <w:szCs w:val="22"/>
        </w:rPr>
        <w:t xml:space="preserve"> и </w:t>
      </w:r>
      <w:r w:rsidR="00DB78FC">
        <w:rPr>
          <w:b/>
          <w:color w:val="003366"/>
          <w:sz w:val="22"/>
          <w:szCs w:val="22"/>
        </w:rPr>
        <w:t xml:space="preserve">плато </w:t>
      </w:r>
      <w:proofErr w:type="spellStart"/>
      <w:r w:rsidR="00DB78FC">
        <w:rPr>
          <w:b/>
          <w:color w:val="003366"/>
          <w:sz w:val="22"/>
          <w:szCs w:val="22"/>
        </w:rPr>
        <w:t>Лагонаки</w:t>
      </w:r>
      <w:proofErr w:type="spellEnd"/>
      <w:r w:rsidR="00DB78FC">
        <w:rPr>
          <w:b/>
          <w:color w:val="003366"/>
          <w:sz w:val="22"/>
          <w:szCs w:val="22"/>
        </w:rPr>
        <w:t>.</w:t>
      </w:r>
      <w:r w:rsidR="00B73EF6">
        <w:rPr>
          <w:b/>
          <w:color w:val="003366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0310"/>
      </w:tblGrid>
      <w:tr w:rsidR="003422A9" w:rsidRPr="0019655C" w:rsidTr="00C83A4C">
        <w:trPr>
          <w:trHeight w:val="180"/>
          <w:jc w:val="center"/>
        </w:trPr>
        <w:tc>
          <w:tcPr>
            <w:tcW w:w="10988" w:type="dxa"/>
            <w:gridSpan w:val="2"/>
            <w:shd w:val="clear" w:color="auto" w:fill="CCFFCC"/>
            <w:vAlign w:val="center"/>
          </w:tcPr>
          <w:p w:rsidR="003422A9" w:rsidRPr="00D152A5" w:rsidRDefault="003E650C" w:rsidP="00D152A5">
            <w:pPr>
              <w:pStyle w:val="ac"/>
              <w:jc w:val="center"/>
              <w:rPr>
                <w:rFonts w:ascii="Arial Narrow" w:hAnsi="Arial Narrow"/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Hlk56505851"/>
            <w:r w:rsidRPr="00D152A5">
              <w:rPr>
                <w:rFonts w:ascii="Arial Narrow" w:hAnsi="Arial Narrow"/>
                <w:b/>
                <w:bCs/>
                <w:i w:val="0"/>
                <w:iCs w:val="0"/>
                <w:sz w:val="24"/>
                <w:szCs w:val="24"/>
              </w:rPr>
              <w:t>ПРОГРАММА ЭКСКУРСИИ</w:t>
            </w:r>
          </w:p>
        </w:tc>
      </w:tr>
      <w:bookmarkEnd w:id="0"/>
      <w:tr w:rsidR="003422A9" w:rsidRPr="0019655C" w:rsidTr="00C83A4C">
        <w:trPr>
          <w:trHeight w:val="422"/>
          <w:jc w:val="center"/>
        </w:trPr>
        <w:tc>
          <w:tcPr>
            <w:tcW w:w="678" w:type="dxa"/>
            <w:shd w:val="clear" w:color="auto" w:fill="CCFFCC"/>
            <w:vAlign w:val="center"/>
          </w:tcPr>
          <w:p w:rsidR="007A708E" w:rsidRPr="007A708E" w:rsidRDefault="00565639" w:rsidP="007A70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8F03C8">
              <w:rPr>
                <w:b/>
                <w:sz w:val="22"/>
                <w:szCs w:val="22"/>
              </w:rPr>
              <w:t>:</w:t>
            </w:r>
            <w:r w:rsidR="003E650C">
              <w:rPr>
                <w:b/>
                <w:sz w:val="22"/>
                <w:szCs w:val="22"/>
              </w:rPr>
              <w:t>0</w:t>
            </w:r>
            <w:r w:rsidR="00A02F6C" w:rsidRPr="0067013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310" w:type="dxa"/>
          </w:tcPr>
          <w:p w:rsidR="00CF0246" w:rsidRPr="007E2343" w:rsidRDefault="001478B9" w:rsidP="009F217F">
            <w:pPr>
              <w:pStyle w:val="ac"/>
              <w:jc w:val="both"/>
              <w:rPr>
                <w:rFonts w:ascii="Arial Narrow" w:hAnsi="Arial Narrow"/>
                <w:i w:val="0"/>
                <w:color w:val="000000"/>
                <w:sz w:val="22"/>
                <w:szCs w:val="22"/>
                <w:lang w:val="ru-RU"/>
              </w:rPr>
            </w:pPr>
            <w:r w:rsidRPr="00A96C5B">
              <w:rPr>
                <w:rFonts w:ascii="Arial Narrow" w:hAnsi="Arial Narrow" w:cs="Calibri"/>
                <w:i w:val="0"/>
                <w:color w:val="000000"/>
                <w:sz w:val="22"/>
                <w:szCs w:val="22"/>
                <w:lang w:val="ru-RU"/>
              </w:rPr>
              <w:t>☼</w:t>
            </w:r>
            <w:r w:rsidR="00A96C5B" w:rsidRPr="00A96C5B">
              <w:rPr>
                <w:rFonts w:ascii="Arial Narrow" w:hAnsi="Arial Narrow" w:cs="Calibri"/>
                <w:i w:val="0"/>
                <w:sz w:val="22"/>
                <w:szCs w:val="22"/>
                <w:lang w:val="ru-RU"/>
              </w:rPr>
              <w:t xml:space="preserve"> </w:t>
            </w:r>
            <w:r w:rsidRPr="00D152A5">
              <w:rPr>
                <w:rFonts w:ascii="Arial Narrow" w:hAnsi="Arial Narrow" w:cs="Calibri"/>
                <w:b/>
                <w:bCs/>
                <w:i w:val="0"/>
                <w:sz w:val="22"/>
                <w:szCs w:val="22"/>
                <w:lang w:val="ru-RU"/>
              </w:rPr>
              <w:t>Отправл</w:t>
            </w:r>
            <w:r w:rsidR="00D152A5" w:rsidRPr="00D152A5">
              <w:rPr>
                <w:rFonts w:ascii="Arial Narrow" w:hAnsi="Arial Narrow" w:cs="Calibri"/>
                <w:b/>
                <w:bCs/>
                <w:i w:val="0"/>
                <w:sz w:val="22"/>
                <w:szCs w:val="22"/>
                <w:lang w:val="ru-RU"/>
              </w:rPr>
              <w:t>ение</w:t>
            </w:r>
            <w:r w:rsidRPr="00D152A5">
              <w:rPr>
                <w:rFonts w:ascii="Arial Narrow" w:hAnsi="Arial Narrow" w:cs="Calibri"/>
                <w:b/>
                <w:bCs/>
                <w:i w:val="0"/>
                <w:sz w:val="22"/>
                <w:szCs w:val="22"/>
                <w:lang w:val="ru-RU"/>
              </w:rPr>
              <w:t xml:space="preserve"> из Краснодара от</w:t>
            </w:r>
            <w:r w:rsidR="00D152A5" w:rsidRPr="00D152A5">
              <w:rPr>
                <w:rFonts w:ascii="Arial Narrow" w:hAnsi="Arial Narrow" w:cs="Calibri"/>
                <w:b/>
                <w:bCs/>
                <w:i w:val="0"/>
                <w:sz w:val="22"/>
                <w:szCs w:val="22"/>
                <w:lang w:val="ru-RU"/>
              </w:rPr>
              <w:t xml:space="preserve"> театра Драмы</w:t>
            </w:r>
            <w:r w:rsidRPr="00D152A5">
              <w:rPr>
                <w:rFonts w:ascii="Arial Narrow" w:hAnsi="Arial Narrow" w:cs="Calibri"/>
                <w:b/>
                <w:bCs/>
                <w:i w:val="0"/>
                <w:sz w:val="22"/>
                <w:szCs w:val="22"/>
                <w:lang w:val="ru-RU"/>
              </w:rPr>
              <w:t xml:space="preserve">, переезд </w:t>
            </w:r>
            <w:r w:rsidRPr="00D152A5">
              <w:rPr>
                <w:rFonts w:ascii="Arial Narrow" w:hAnsi="Arial Narrow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в</w:t>
            </w:r>
            <w:r w:rsidRPr="00A96C5B">
              <w:rPr>
                <w:rFonts w:ascii="Arial Narrow" w:hAnsi="Arial Narrow"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A96C5B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поселок Победа Майкопского района</w:t>
            </w:r>
            <w:r w:rsidR="003243E5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3243E5" w:rsidRPr="00A96C5B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(180 км)</w:t>
            </w:r>
            <w:r w:rsidRPr="00A96C5B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.</w:t>
            </w:r>
            <w:r w:rsidRPr="00A96C5B">
              <w:rPr>
                <w:rFonts w:ascii="Arial Narrow" w:hAnsi="Arial Narrow"/>
                <w:i w:val="0"/>
                <w:color w:val="000000"/>
                <w:sz w:val="22"/>
                <w:szCs w:val="22"/>
                <w:lang w:val="ru-RU"/>
              </w:rPr>
              <w:t xml:space="preserve">  </w:t>
            </w:r>
            <w:r w:rsidR="003243E5">
              <w:rPr>
                <w:rFonts w:ascii="Arial Narrow" w:hAnsi="Arial Narrow"/>
                <w:i w:val="0"/>
                <w:color w:val="000000"/>
                <w:sz w:val="22"/>
                <w:szCs w:val="22"/>
                <w:lang w:val="ru-RU"/>
              </w:rPr>
              <w:t>П</w:t>
            </w:r>
            <w:r w:rsidRPr="00A96C5B">
              <w:rPr>
                <w:rFonts w:ascii="Arial Narrow" w:hAnsi="Arial Narrow"/>
                <w:i w:val="0"/>
                <w:color w:val="000000"/>
                <w:sz w:val="22"/>
                <w:szCs w:val="22"/>
                <w:lang w:val="ru-RU"/>
              </w:rPr>
              <w:t>уть будет лежать по живописной дороге, а гид не даст заскучать, занимая ваше внимание интересной обзорной информацией. По дороге санитарная остановка, где можно</w:t>
            </w:r>
            <w:r w:rsidR="00D152A5">
              <w:rPr>
                <w:rFonts w:ascii="Arial Narrow" w:hAnsi="Arial Narrow"/>
                <w:i w:val="0"/>
                <w:color w:val="000000"/>
                <w:sz w:val="22"/>
                <w:szCs w:val="22"/>
                <w:lang w:val="ru-RU"/>
              </w:rPr>
              <w:t xml:space="preserve"> перекусить, </w:t>
            </w:r>
            <w:r w:rsidRPr="00A96C5B">
              <w:rPr>
                <w:rFonts w:ascii="Arial Narrow" w:hAnsi="Arial Narrow"/>
                <w:i w:val="0"/>
                <w:color w:val="000000"/>
                <w:sz w:val="22"/>
                <w:szCs w:val="22"/>
                <w:lang w:val="ru-RU"/>
              </w:rPr>
              <w:t>выпить чай или кофе.</w:t>
            </w:r>
            <w:r w:rsidR="007E2343">
              <w:rPr>
                <w:rFonts w:ascii="Arial Narrow" w:hAnsi="Arial Narrow"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7E2343" w:rsidRPr="007E2343">
              <w:rPr>
                <w:rFonts w:ascii="Arial Narrow" w:hAnsi="Arial Narrow"/>
                <w:i w:val="0"/>
                <w:color w:val="161616"/>
                <w:sz w:val="22"/>
                <w:szCs w:val="22"/>
                <w:lang w:val="ru-RU"/>
              </w:rPr>
              <w:t>Заезд на термальный комплекс для высадки туристов по программе "без лимит" при их наличии.</w:t>
            </w:r>
          </w:p>
        </w:tc>
      </w:tr>
      <w:tr w:rsidR="00C83A4C" w:rsidRPr="0019655C" w:rsidTr="004F03B4">
        <w:trPr>
          <w:trHeight w:val="1173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C83A4C" w:rsidRPr="00A96C5B" w:rsidRDefault="00C83A4C" w:rsidP="00B66DB2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A96C5B">
              <w:rPr>
                <w:b/>
                <w:color w:val="000000"/>
                <w:sz w:val="22"/>
                <w:szCs w:val="22"/>
              </w:rPr>
              <w:t>☼ Свято – Троицкий храм</w:t>
            </w:r>
            <w:r>
              <w:rPr>
                <w:b/>
                <w:color w:val="000000"/>
                <w:sz w:val="22"/>
                <w:szCs w:val="22"/>
              </w:rPr>
              <w:t>, посещение действующего храма, подъем на обзорную площадку с живописными видами;</w:t>
            </w:r>
          </w:p>
          <w:p w:rsidR="00C83A4C" w:rsidRPr="00A96C5B" w:rsidRDefault="00C83A4C" w:rsidP="00A0373A">
            <w:pPr>
              <w:pStyle w:val="ac"/>
              <w:jc w:val="both"/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</w:pPr>
            <w:r w:rsidRPr="00A96C5B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>☼</w:t>
            </w:r>
            <w:r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 xml:space="preserve"> Осмотр с</w:t>
            </w:r>
            <w:r w:rsidRPr="00A96C5B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>клеп</w:t>
            </w:r>
            <w:r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>а</w:t>
            </w:r>
            <w:r w:rsidRPr="00A96C5B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 xml:space="preserve"> архимандрита </w:t>
            </w:r>
            <w:proofErr w:type="spellStart"/>
            <w:r w:rsidRPr="00A96C5B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>Мартирия</w:t>
            </w:r>
            <w:proofErr w:type="spellEnd"/>
            <w:r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 xml:space="preserve"> и</w:t>
            </w:r>
            <w:r w:rsidRPr="00A0373A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 xml:space="preserve"> братской могилы инвалидов, расстрелянных</w:t>
            </w:r>
            <w:r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A0373A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>оккупантами во</w:t>
            </w:r>
            <w:r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A0373A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>время Великой Отечественной</w:t>
            </w:r>
            <w:r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A0373A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>Войны;</w:t>
            </w:r>
          </w:p>
          <w:p w:rsidR="00C83A4C" w:rsidRDefault="00C83A4C" w:rsidP="00973AE1">
            <w:pPr>
              <w:pStyle w:val="ac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</w:pPr>
            <w:r w:rsidRPr="00A96C5B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☼ 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Восхождение на вершину горы </w:t>
            </w:r>
            <w:proofErr w:type="spellStart"/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Физиабго</w:t>
            </w:r>
            <w:proofErr w:type="spellEnd"/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(992 м), посещение </w:t>
            </w:r>
            <w:r w:rsidRPr="00D41B32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источник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а</w:t>
            </w:r>
            <w:r w:rsidRPr="00D41B32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святого целителя Пантелеймона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и </w:t>
            </w:r>
            <w:r w:rsidRPr="00C83E7A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часовн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и</w:t>
            </w:r>
            <w:r w:rsidRPr="00C83E7A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в честь Преображения Господня</w:t>
            </w:r>
            <w:r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. </w:t>
            </w:r>
            <w:r w:rsidRPr="00F01629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Протяженность пешеходной прогулки составляет 3 км.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; </w:t>
            </w:r>
          </w:p>
          <w:p w:rsidR="00C83A4C" w:rsidRDefault="00C83A4C" w:rsidP="00973AE1">
            <w:pPr>
              <w:pStyle w:val="ac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</w:pPr>
            <w:r w:rsidRPr="00D41B32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☼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Посещение подземно</w:t>
            </w:r>
            <w:r w:rsidR="00FF4B04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й части монастыря и палеонтологического музея на территории монастыря.</w:t>
            </w:r>
          </w:p>
          <w:p w:rsidR="00C83A4C" w:rsidRPr="00A96C5B" w:rsidRDefault="00C83A4C" w:rsidP="00973AE1">
            <w:pPr>
              <w:pStyle w:val="ac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</w:pPr>
            <w:r w:rsidRPr="009963E7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☼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9963E7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На территории монастыря действуют «</w:t>
            </w:r>
            <w:proofErr w:type="spellStart"/>
            <w:r w:rsidRPr="009963E7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Монастыркая</w:t>
            </w:r>
            <w:proofErr w:type="spellEnd"/>
            <w:r w:rsidRPr="009963E7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Блинная» и «Монастырский Погребок», где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9963E7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предлагаются блины, комплексные обеды, чай на травах и прочее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;</w:t>
            </w:r>
          </w:p>
          <w:p w:rsidR="00C83A4C" w:rsidRDefault="00C83A4C" w:rsidP="00973AE1">
            <w:pPr>
              <w:pStyle w:val="ac"/>
              <w:jc w:val="both"/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</w:pPr>
            <w:r w:rsidRPr="00A96C5B">
              <w:rPr>
                <w:rFonts w:ascii="Arial Narrow" w:hAnsi="Arial Narrow"/>
                <w:b/>
                <w:color w:val="000000"/>
                <w:sz w:val="22"/>
                <w:szCs w:val="22"/>
                <w:lang w:val="ru-RU"/>
              </w:rPr>
              <w:t>☼</w:t>
            </w:r>
            <w:r w:rsidRPr="00A96C5B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 xml:space="preserve">Переезд к поселку </w:t>
            </w:r>
            <w:proofErr w:type="spellStart"/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Хаджох</w:t>
            </w:r>
            <w:proofErr w:type="spellEnd"/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 xml:space="preserve">, прогулка по смотровым площадкам ущелья </w:t>
            </w:r>
            <w:proofErr w:type="spellStart"/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Мишоко</w:t>
            </w:r>
            <w:proofErr w:type="spellEnd"/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, фото- стоп;</w:t>
            </w:r>
          </w:p>
          <w:p w:rsidR="00C83A4C" w:rsidRPr="00975ED6" w:rsidRDefault="00C83A4C" w:rsidP="00973AE1">
            <w:pPr>
              <w:pStyle w:val="ac"/>
              <w:jc w:val="both"/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</w:pPr>
            <w:r w:rsidRPr="00D41B32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☼</w:t>
            </w:r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 xml:space="preserve"> Посещение «Дома меда и сыра» на хуторе </w:t>
            </w:r>
            <w:proofErr w:type="spellStart"/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Шунтук</w:t>
            </w:r>
            <w:proofErr w:type="spellEnd"/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B27570" w:rsidRPr="007E2343" w:rsidTr="00C83A4C">
        <w:trPr>
          <w:trHeight w:val="166"/>
          <w:jc w:val="center"/>
        </w:trPr>
        <w:tc>
          <w:tcPr>
            <w:tcW w:w="678" w:type="dxa"/>
            <w:shd w:val="clear" w:color="auto" w:fill="CCFFCC"/>
            <w:vAlign w:val="center"/>
          </w:tcPr>
          <w:p w:rsidR="009F217F" w:rsidRPr="007E2343" w:rsidRDefault="000B127B" w:rsidP="00D152A5">
            <w:pPr>
              <w:pStyle w:val="ac"/>
              <w:rPr>
                <w:rFonts w:ascii="Arial Narrow" w:hAnsi="Arial Narrow"/>
                <w:b/>
                <w:bCs/>
                <w:i w:val="0"/>
                <w:iCs w:val="0"/>
              </w:rPr>
            </w:pPr>
            <w:r w:rsidRPr="007E2343">
              <w:rPr>
                <w:rFonts w:ascii="Arial Narrow" w:hAnsi="Arial Narrow"/>
                <w:b/>
                <w:bCs/>
                <w:i w:val="0"/>
                <w:iCs w:val="0"/>
              </w:rPr>
              <w:t>17</w:t>
            </w:r>
            <w:r w:rsidR="00B66DB2" w:rsidRPr="007E2343">
              <w:rPr>
                <w:rFonts w:ascii="Arial Narrow" w:hAnsi="Arial Narrow"/>
                <w:b/>
                <w:bCs/>
                <w:i w:val="0"/>
                <w:iCs w:val="0"/>
              </w:rPr>
              <w:t>:00</w:t>
            </w:r>
          </w:p>
        </w:tc>
        <w:tc>
          <w:tcPr>
            <w:tcW w:w="10310" w:type="dxa"/>
          </w:tcPr>
          <w:p w:rsidR="00973AE1" w:rsidRPr="007E2343" w:rsidRDefault="00A96C5B" w:rsidP="00D152A5">
            <w:pPr>
              <w:pStyle w:val="ac"/>
              <w:rPr>
                <w:rFonts w:ascii="Arial Narrow" w:hAnsi="Arial Narrow" w:cs="Calibri"/>
                <w:b/>
                <w:bCs/>
                <w:i w:val="0"/>
                <w:iCs w:val="0"/>
                <w:color w:val="000000"/>
                <w:lang w:val="ru-RU"/>
              </w:rPr>
            </w:pPr>
            <w:r w:rsidRPr="007E2343">
              <w:rPr>
                <w:rFonts w:ascii="Arial Narrow" w:hAnsi="Arial Narrow" w:cs="Calibri"/>
                <w:b/>
                <w:bCs/>
                <w:i w:val="0"/>
                <w:iCs w:val="0"/>
                <w:color w:val="000000"/>
                <w:lang w:val="ru-RU"/>
              </w:rPr>
              <w:t xml:space="preserve">☼ </w:t>
            </w:r>
            <w:r w:rsidR="009F217F" w:rsidRPr="007E2343">
              <w:rPr>
                <w:rFonts w:ascii="Arial Narrow" w:hAnsi="Arial Narrow" w:cs="Calibri"/>
                <w:b/>
                <w:bCs/>
                <w:i w:val="0"/>
                <w:iCs w:val="0"/>
                <w:color w:val="000000"/>
                <w:lang w:val="ru-RU"/>
              </w:rPr>
              <w:t xml:space="preserve">Отправление в Краснодар с отличным, приподнятым настроением. </w:t>
            </w:r>
            <w:r w:rsidR="007E2343" w:rsidRPr="007E2343">
              <w:rPr>
                <w:rFonts w:ascii="Arial Narrow" w:hAnsi="Arial Narrow" w:cs="Arial"/>
                <w:b/>
                <w:i w:val="0"/>
                <w:color w:val="040D0A"/>
                <w:shd w:val="clear" w:color="auto" w:fill="FFFFFF"/>
                <w:lang w:val="ru-RU"/>
              </w:rPr>
              <w:t>Забираем туристов с термального комплекса</w:t>
            </w:r>
            <w:r w:rsidR="007E2343" w:rsidRPr="007E2343">
              <w:rPr>
                <w:rFonts w:ascii="Arial" w:hAnsi="Arial" w:cs="Arial"/>
                <w:color w:val="040D0A"/>
                <w:shd w:val="clear" w:color="auto" w:fill="FFFFFF"/>
                <w:lang w:val="ru-RU"/>
              </w:rPr>
              <w:t xml:space="preserve">. </w:t>
            </w:r>
            <w:r w:rsidR="009F217F" w:rsidRPr="007E2343">
              <w:rPr>
                <w:rFonts w:ascii="Arial Narrow" w:hAnsi="Arial Narrow" w:cs="Calibri"/>
                <w:b/>
                <w:bCs/>
                <w:i w:val="0"/>
                <w:iCs w:val="0"/>
                <w:color w:val="000000"/>
                <w:lang w:val="ru-RU"/>
              </w:rPr>
              <w:t xml:space="preserve">Прибытие </w:t>
            </w:r>
            <w:r w:rsidR="00D152A5" w:rsidRPr="007E2343">
              <w:rPr>
                <w:rFonts w:ascii="Arial Narrow" w:hAnsi="Arial Narrow" w:cs="Calibri"/>
                <w:b/>
                <w:bCs/>
                <w:i w:val="0"/>
                <w:iCs w:val="0"/>
                <w:color w:val="000000"/>
                <w:lang w:val="ru-RU"/>
              </w:rPr>
              <w:t xml:space="preserve">ориентировочно в </w:t>
            </w:r>
            <w:r w:rsidR="009F217F" w:rsidRPr="007E2343">
              <w:rPr>
                <w:rFonts w:ascii="Arial Narrow" w:hAnsi="Arial Narrow" w:cs="Calibri"/>
                <w:b/>
                <w:bCs/>
                <w:i w:val="0"/>
                <w:iCs w:val="0"/>
                <w:color w:val="000000"/>
                <w:lang w:val="ru-RU"/>
              </w:rPr>
              <w:t xml:space="preserve"> 21:00</w:t>
            </w:r>
          </w:p>
        </w:tc>
      </w:tr>
      <w:tr w:rsidR="002C71C2" w:rsidRPr="0019655C" w:rsidTr="00C83A4C">
        <w:trPr>
          <w:trHeight w:val="180"/>
          <w:jc w:val="center"/>
        </w:trPr>
        <w:tc>
          <w:tcPr>
            <w:tcW w:w="10988" w:type="dxa"/>
            <w:gridSpan w:val="2"/>
            <w:shd w:val="clear" w:color="auto" w:fill="CCFFCC"/>
            <w:vAlign w:val="center"/>
          </w:tcPr>
          <w:p w:rsidR="002C71C2" w:rsidRPr="00D152A5" w:rsidRDefault="002C71C2" w:rsidP="00D152A5">
            <w:pPr>
              <w:pStyle w:val="ac"/>
              <w:jc w:val="center"/>
              <w:rPr>
                <w:rFonts w:ascii="Arial Narrow" w:hAnsi="Arial Narrow"/>
                <w:b/>
                <w:bCs/>
                <w:i w:val="0"/>
                <w:iCs w:val="0"/>
                <w:sz w:val="24"/>
                <w:szCs w:val="24"/>
              </w:rPr>
            </w:pPr>
            <w:r w:rsidRPr="00D152A5">
              <w:rPr>
                <w:rFonts w:ascii="Arial Narrow" w:hAnsi="Arial Narrow"/>
                <w:b/>
                <w:bCs/>
                <w:i w:val="0"/>
                <w:iCs w:val="0"/>
                <w:sz w:val="24"/>
                <w:szCs w:val="24"/>
              </w:rPr>
              <w:t>ОПИСАНИЕ ПОСЕЩАЕМЫХ ОБЪЕКТОВ</w:t>
            </w:r>
          </w:p>
        </w:tc>
      </w:tr>
      <w:tr w:rsidR="00C83A4C" w:rsidRPr="0019655C" w:rsidTr="00690FF0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C83A4C" w:rsidRPr="00367AB4" w:rsidRDefault="00C83A4C" w:rsidP="003C667E">
            <w:pPr>
              <w:pStyle w:val="ac"/>
              <w:jc w:val="both"/>
              <w:rPr>
                <w:rFonts w:ascii="Arial Narrow" w:hAnsi="Arial Narrow"/>
                <w:b/>
                <w:i w:val="0"/>
                <w:color w:val="000000"/>
                <w:szCs w:val="22"/>
                <w:lang w:val="ru-RU"/>
              </w:rPr>
            </w:pPr>
            <w:r w:rsidRPr="00D15687">
              <w:rPr>
                <w:rFonts w:ascii="Arial Narrow" w:hAnsi="Arial Narrow"/>
                <w:b/>
                <w:i w:val="0"/>
                <w:iCs w:val="0"/>
                <w:sz w:val="22"/>
                <w:szCs w:val="22"/>
                <w:lang w:val="ru-RU"/>
              </w:rPr>
              <w:t>Свято-Михайловский Афонский мужской монастырь</w:t>
            </w:r>
            <w:r>
              <w:rPr>
                <w:rFonts w:ascii="Arial Narrow" w:hAnsi="Arial Narrow"/>
                <w:b/>
                <w:i w:val="0"/>
                <w:iCs w:val="0"/>
                <w:sz w:val="22"/>
                <w:szCs w:val="22"/>
                <w:lang w:val="ru-RU"/>
              </w:rPr>
              <w:t>.</w:t>
            </w:r>
            <w:r w:rsidRPr="00BB4A6F">
              <w:rPr>
                <w:rFonts w:ascii="Arial Narrow" w:hAnsi="Arial Narrow" w:cs="Calibri"/>
                <w:i w:val="0"/>
                <w:color w:val="000000"/>
                <w:lang w:val="ru-RU"/>
              </w:rPr>
              <w:t xml:space="preserve"> Монастырь был основан в 1877 г. и является одним из крупнейших мужских монастырей на Северном Кавказе.</w:t>
            </w:r>
            <w:r>
              <w:rPr>
                <w:rFonts w:ascii="Arial Narrow" w:hAnsi="Arial Narrow" w:cs="Calibri"/>
                <w:color w:val="000000"/>
                <w:lang w:val="ru-RU"/>
              </w:rPr>
              <w:t xml:space="preserve"> 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Официальное название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-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Свято-Михайло-Афонская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Закубанская</w:t>
            </w:r>
            <w:proofErr w:type="spellEnd"/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мужская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пустынь.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Во времена гонения, Отечественной войны, застоя, монастырские строения подверглись значительным разрушениям. От всего великолепия остались только трапезная, основной корпус, часть Александровской церкви. В 2001 году обитель возвращена в лоно церкви, с этого момента началось ее поэтапное возрождение. </w:t>
            </w:r>
            <w:r>
              <w:rPr>
                <w:rFonts w:ascii="Arial Narrow" w:hAnsi="Arial Narrow" w:cs="Arial"/>
                <w:i w:val="0"/>
                <w:color w:val="111111"/>
                <w:shd w:val="clear" w:color="auto" w:fill="FFFFFF"/>
                <w:lang w:val="ru-RU"/>
              </w:rPr>
              <w:t xml:space="preserve">На территории обители действуют четыре храма: 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Пресвятой Троицы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,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Успения Божьей Матери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,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Архистратига Михаила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,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Преподобного Александра. Кроме церквей имеются две часовенки: Александра Невского и Казанской Божьей матери, источник Святого Великомученика </w:t>
            </w:r>
            <w:proofErr w:type="spellStart"/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Пантелеимона</w:t>
            </w:r>
            <w:proofErr w:type="spellEnd"/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, ру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котворны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й </w:t>
            </w:r>
            <w:proofErr w:type="spellStart"/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пешерный</w:t>
            </w:r>
            <w:proofErr w:type="spellEnd"/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комплекс.</w:t>
            </w:r>
          </w:p>
        </w:tc>
      </w:tr>
      <w:tr w:rsidR="00C83A4C" w:rsidRPr="0019655C" w:rsidTr="00AE40E1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C83A4C" w:rsidRPr="00367AB4" w:rsidRDefault="00C83A4C" w:rsidP="00D15687">
            <w:pPr>
              <w:pStyle w:val="ac"/>
              <w:jc w:val="both"/>
              <w:rPr>
                <w:rFonts w:ascii="Arial Narrow" w:hAnsi="Arial Narrow"/>
                <w:b/>
                <w:i w:val="0"/>
                <w:color w:val="000000"/>
                <w:lang w:val="ru-RU"/>
              </w:rPr>
            </w:pPr>
            <w:r w:rsidRPr="00D15687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Свято – Троицкий храм</w:t>
            </w:r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 xml:space="preserve">. </w:t>
            </w:r>
            <w:r w:rsidRPr="001A62F0">
              <w:rPr>
                <w:rFonts w:ascii="Arial Narrow" w:hAnsi="Arial Narrow"/>
                <w:i w:val="0"/>
                <w:color w:val="000000"/>
                <w:sz w:val="22"/>
                <w:szCs w:val="22"/>
                <w:lang w:val="ru-RU"/>
              </w:rPr>
              <w:t>С</w:t>
            </w:r>
            <w:r w:rsidRPr="00367AB4">
              <w:rPr>
                <w:rFonts w:ascii="Arial Narrow" w:hAnsi="Arial Narrow"/>
                <w:i w:val="0"/>
                <w:color w:val="000000"/>
                <w:lang w:val="ru-RU"/>
              </w:rPr>
              <w:t>ам</w:t>
            </w:r>
            <w:r>
              <w:rPr>
                <w:rFonts w:ascii="Arial Narrow" w:hAnsi="Arial Narrow"/>
                <w:i w:val="0"/>
                <w:color w:val="000000"/>
                <w:lang w:val="ru-RU"/>
              </w:rPr>
              <w:t>ый</w:t>
            </w:r>
            <w:r w:rsidRPr="00367AB4">
              <w:rPr>
                <w:rFonts w:ascii="Arial Narrow" w:hAnsi="Arial Narrow"/>
                <w:i w:val="0"/>
                <w:color w:val="000000"/>
                <w:lang w:val="ru-RU"/>
              </w:rPr>
              <w:t xml:space="preserve"> крупн</w:t>
            </w:r>
            <w:r>
              <w:rPr>
                <w:rFonts w:ascii="Arial Narrow" w:hAnsi="Arial Narrow"/>
                <w:i w:val="0"/>
                <w:color w:val="000000"/>
                <w:lang w:val="ru-RU"/>
              </w:rPr>
              <w:t>ый</w:t>
            </w:r>
            <w:r w:rsidRPr="00367AB4">
              <w:rPr>
                <w:rFonts w:ascii="Arial Narrow" w:hAnsi="Arial Narrow"/>
                <w:i w:val="0"/>
                <w:color w:val="000000"/>
                <w:lang w:val="ru-RU"/>
              </w:rPr>
              <w:t xml:space="preserve"> храм на территории монастыря.</w:t>
            </w:r>
            <w:r w:rsidRPr="00D15687">
              <w:rPr>
                <w:rFonts w:ascii="Arial" w:hAnsi="Arial" w:cs="Arial"/>
                <w:color w:val="111111"/>
                <w:shd w:val="clear" w:color="auto" w:fill="FFFFFF"/>
                <w:lang w:val="ru-RU"/>
              </w:rPr>
              <w:t xml:space="preserve"> 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Стоит на откосе, из-за разности уклона имеет различную этажность: с одной стороны 1,5, с другой – 2 этажа.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 xml:space="preserve"> </w:t>
            </w:r>
            <w:r w:rsidRPr="00D15687"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Все завершения конструкций окрашены зеленым цветом – традиционное в святых местах бело-зеленое сочетание. Фасад украшен росписью иконы Архангела Михаила</w:t>
            </w:r>
            <w:r>
              <w:rPr>
                <w:rFonts w:ascii="Arial Narrow" w:hAnsi="Arial Narrow" w:cs="Arial"/>
                <w:i w:val="0"/>
                <w:iCs w:val="0"/>
                <w:color w:val="111111"/>
                <w:shd w:val="clear" w:color="auto" w:fill="FFFFFF"/>
                <w:lang w:val="ru-RU"/>
              </w:rPr>
              <w:t>.</w:t>
            </w:r>
          </w:p>
        </w:tc>
      </w:tr>
      <w:tr w:rsidR="00C83A4C" w:rsidRPr="0019655C" w:rsidTr="00271B84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C83A4C" w:rsidRPr="00BB4A6F" w:rsidRDefault="00C83A4C" w:rsidP="00D1568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15687">
              <w:rPr>
                <w:b/>
                <w:color w:val="000000"/>
                <w:sz w:val="22"/>
                <w:szCs w:val="22"/>
              </w:rPr>
              <w:t>Успенский храм и храм Архангела Михаила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BB4A6F">
              <w:rPr>
                <w:color w:val="000000"/>
                <w:sz w:val="20"/>
                <w:szCs w:val="20"/>
              </w:rPr>
              <w:t>В центре расположен Успенский храм и храм Архангела Михаила.</w:t>
            </w:r>
            <w:r>
              <w:rPr>
                <w:color w:val="000000"/>
                <w:sz w:val="20"/>
                <w:szCs w:val="20"/>
              </w:rPr>
              <w:t xml:space="preserve"> Х</w:t>
            </w:r>
            <w:r w:rsidRPr="00C25049">
              <w:rPr>
                <w:rFonts w:cs="Arial"/>
                <w:color w:val="111111"/>
                <w:sz w:val="20"/>
                <w:szCs w:val="20"/>
                <w:shd w:val="clear" w:color="auto" w:fill="FFFFFF"/>
              </w:rPr>
              <w:t>рам Архангела Михаила возведен в 2008 году на месте сгоревшего. Внешний вид максимально приближен к утраченному.</w:t>
            </w:r>
            <w:r>
              <w:rPr>
                <w:rFonts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83A4C" w:rsidRPr="0019655C" w:rsidTr="007C73CC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C83A4C" w:rsidRPr="00BB4A6F" w:rsidRDefault="00C83A4C" w:rsidP="00D15687">
            <w:pPr>
              <w:pStyle w:val="ac"/>
              <w:jc w:val="both"/>
              <w:rPr>
                <w:rFonts w:ascii="Arial Narrow" w:hAnsi="Arial Narrow" w:cs="Calibri"/>
                <w:i w:val="0"/>
                <w:color w:val="000000"/>
                <w:lang w:val="ru-RU"/>
              </w:rPr>
            </w:pPr>
            <w:r w:rsidRPr="00C25049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 xml:space="preserve">Склеп архимандрита </w:t>
            </w:r>
            <w:proofErr w:type="spellStart"/>
            <w:r w:rsidRPr="00C25049">
              <w:rPr>
                <w:rFonts w:ascii="Arial Narrow" w:hAnsi="Arial Narrow" w:cs="Calibri"/>
                <w:b/>
                <w:i w:val="0"/>
                <w:color w:val="000000"/>
                <w:sz w:val="22"/>
                <w:szCs w:val="22"/>
                <w:lang w:val="ru-RU"/>
              </w:rPr>
              <w:t>Мартирия</w:t>
            </w:r>
            <w:proofErr w:type="spellEnd"/>
            <w:r>
              <w:rPr>
                <w:rFonts w:ascii="Arial Narrow" w:hAnsi="Arial Narrow" w:cs="Calibri"/>
                <w:b/>
                <w:i w:val="0"/>
                <w:color w:val="000000"/>
                <w:lang w:val="ru-RU"/>
              </w:rPr>
              <w:t>.</w:t>
            </w:r>
            <w:r w:rsidRPr="00BB4A6F">
              <w:rPr>
                <w:lang w:val="ru-RU"/>
              </w:rPr>
              <w:t xml:space="preserve"> </w:t>
            </w:r>
            <w:r w:rsidRPr="00BB4A6F">
              <w:rPr>
                <w:rFonts w:ascii="Arial Narrow" w:hAnsi="Arial Narrow" w:cs="Calibri"/>
                <w:i w:val="0"/>
                <w:color w:val="000000"/>
                <w:lang w:val="ru-RU"/>
              </w:rPr>
              <w:t xml:space="preserve">Отдельно стоит выделить склеп архимандрита </w:t>
            </w:r>
            <w:proofErr w:type="spellStart"/>
            <w:r w:rsidRPr="00BB4A6F">
              <w:rPr>
                <w:rFonts w:ascii="Arial Narrow" w:hAnsi="Arial Narrow" w:cs="Calibri"/>
                <w:i w:val="0"/>
                <w:color w:val="000000"/>
                <w:lang w:val="ru-RU"/>
              </w:rPr>
              <w:t>Мартирия</w:t>
            </w:r>
            <w:proofErr w:type="spellEnd"/>
            <w:r w:rsidRPr="00BB4A6F">
              <w:rPr>
                <w:rFonts w:ascii="Arial Narrow" w:hAnsi="Arial Narrow" w:cs="Calibri"/>
                <w:i w:val="0"/>
                <w:color w:val="000000"/>
                <w:lang w:val="ru-RU"/>
              </w:rPr>
              <w:t>.</w:t>
            </w:r>
            <w:r>
              <w:rPr>
                <w:rFonts w:ascii="Arial Narrow" w:hAnsi="Arial Narrow" w:cs="Calibri"/>
                <w:i w:val="0"/>
                <w:color w:val="000000"/>
                <w:lang w:val="ru-RU"/>
              </w:rPr>
              <w:t xml:space="preserve"> </w:t>
            </w:r>
            <w:r w:rsidRPr="00BB4A6F">
              <w:rPr>
                <w:rFonts w:ascii="Arial Narrow" w:hAnsi="Arial Narrow" w:cs="Calibri"/>
                <w:i w:val="0"/>
                <w:color w:val="000000"/>
                <w:lang w:val="ru-RU"/>
              </w:rPr>
              <w:t xml:space="preserve">Святы были дела архимандрита </w:t>
            </w:r>
            <w:proofErr w:type="spellStart"/>
            <w:r w:rsidRPr="00BB4A6F">
              <w:rPr>
                <w:rFonts w:ascii="Arial Narrow" w:hAnsi="Arial Narrow" w:cs="Calibri"/>
                <w:i w:val="0"/>
                <w:color w:val="000000"/>
                <w:lang w:val="ru-RU"/>
              </w:rPr>
              <w:t>Марти</w:t>
            </w:r>
            <w:r>
              <w:rPr>
                <w:rFonts w:ascii="Arial Narrow" w:hAnsi="Arial Narrow" w:cs="Calibri"/>
                <w:i w:val="0"/>
                <w:color w:val="000000"/>
                <w:lang w:val="ru-RU"/>
              </w:rPr>
              <w:t>р</w:t>
            </w:r>
            <w:r w:rsidRPr="00BB4A6F">
              <w:rPr>
                <w:rFonts w:ascii="Arial Narrow" w:hAnsi="Arial Narrow" w:cs="Calibri"/>
                <w:i w:val="0"/>
                <w:color w:val="000000"/>
                <w:lang w:val="ru-RU"/>
              </w:rPr>
              <w:t>ия</w:t>
            </w:r>
            <w:proofErr w:type="spellEnd"/>
            <w:r w:rsidRPr="00BB4A6F">
              <w:rPr>
                <w:rFonts w:ascii="Arial Narrow" w:hAnsi="Arial Narrow" w:cs="Calibri"/>
                <w:i w:val="0"/>
                <w:color w:val="000000"/>
                <w:lang w:val="ru-RU"/>
              </w:rPr>
              <w:t xml:space="preserve"> - первого настоятеля Свято-Михайловской </w:t>
            </w:r>
            <w:r>
              <w:rPr>
                <w:rFonts w:ascii="Arial Narrow" w:hAnsi="Arial Narrow" w:cs="Calibri"/>
                <w:i w:val="0"/>
                <w:color w:val="000000"/>
                <w:lang w:val="ru-RU"/>
              </w:rPr>
              <w:t>обители.</w:t>
            </w:r>
          </w:p>
        </w:tc>
      </w:tr>
      <w:tr w:rsidR="00C83A4C" w:rsidRPr="0019655C" w:rsidTr="008373C4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C83A4C" w:rsidRDefault="00C83A4C" w:rsidP="003C667E">
            <w:pPr>
              <w:pStyle w:val="ac"/>
              <w:jc w:val="both"/>
              <w:rPr>
                <w:rFonts w:ascii="Arial Narrow" w:hAnsi="Arial Narrow" w:cs="Arial"/>
                <w:i w:val="0"/>
                <w:iCs w:val="0"/>
                <w:color w:val="000000"/>
                <w:shd w:val="clear" w:color="auto" w:fill="FFFFFF"/>
                <w:lang w:val="ru-RU"/>
              </w:rPr>
            </w:pPr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С</w:t>
            </w:r>
            <w:r w:rsidRPr="00C25049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вят</w:t>
            </w:r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ая</w:t>
            </w:r>
            <w:r w:rsidRPr="00C25049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 xml:space="preserve"> гор</w:t>
            </w:r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а</w:t>
            </w:r>
            <w:r w:rsidRPr="00C25049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Ф</w:t>
            </w:r>
            <w:r w:rsidRPr="00C25049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изиабго</w:t>
            </w:r>
            <w:proofErr w:type="spellEnd"/>
            <w:r>
              <w:rPr>
                <w:rFonts w:ascii="Arial Narrow" w:hAnsi="Arial Narrow"/>
                <w:b/>
                <w:i w:val="0"/>
                <w:color w:val="000000"/>
                <w:lang w:val="ru-RU"/>
              </w:rPr>
              <w:t>.</w:t>
            </w:r>
            <w:r w:rsidRPr="00BB4A6F">
              <w:rPr>
                <w:rFonts w:ascii="Arial Narrow" w:hAnsi="Arial Narrow"/>
                <w:i w:val="0"/>
                <w:color w:val="000000"/>
                <w:lang w:val="ru-RU"/>
              </w:rPr>
              <w:t xml:space="preserve"> </w:t>
            </w:r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Высота горы – 99</w:t>
            </w:r>
            <w:r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2 </w:t>
            </w:r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метра над уровнем моря, расположена она неподалёку от</w:t>
            </w:r>
            <w:r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 </w:t>
            </w:r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п</w:t>
            </w:r>
            <w:r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. </w:t>
            </w:r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Победа. В переводе с адыгского языка “</w:t>
            </w:r>
            <w:proofErr w:type="spellStart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Физиабго</w:t>
            </w:r>
            <w:proofErr w:type="spellEnd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” означает “Сварливая женщина”. На вершине горы берут начало истоки горных рек </w:t>
            </w:r>
            <w:proofErr w:type="spellStart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Шушук</w:t>
            </w:r>
            <w:proofErr w:type="spellEnd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, Средний </w:t>
            </w:r>
            <w:proofErr w:type="spellStart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Хаджох</w:t>
            </w:r>
            <w:proofErr w:type="spellEnd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Мешоко</w:t>
            </w:r>
            <w:proofErr w:type="spellEnd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Камелюк</w:t>
            </w:r>
            <w:proofErr w:type="spellEnd"/>
            <w:r w:rsidRPr="00C25049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 и открывается прекрасный панорамный вид на </w:t>
            </w:r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гор</w:t>
            </w:r>
            <w:r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ы</w:t>
            </w:r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Фишт</w:t>
            </w:r>
            <w:proofErr w:type="spellEnd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Оштен</w:t>
            </w:r>
            <w:proofErr w:type="spellEnd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Джемарук</w:t>
            </w:r>
            <w:proofErr w:type="spellEnd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Чугуш</w:t>
            </w:r>
            <w:proofErr w:type="spellEnd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.</w:t>
            </w:r>
            <w:r w:rsidRPr="003C667E">
              <w:rPr>
                <w:rFonts w:ascii="Arial Narrow" w:hAnsi="Arial Narrow"/>
                <w:i w:val="0"/>
                <w:iCs w:val="0"/>
                <w:lang w:val="ru-RU"/>
              </w:rPr>
              <w:t xml:space="preserve"> </w:t>
            </w:r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Так же </w:t>
            </w:r>
            <w:proofErr w:type="spellStart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Физиабго</w:t>
            </w:r>
            <w:proofErr w:type="spellEnd"/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 является центром христианского паломничества.</w:t>
            </w:r>
            <w:r w:rsidRPr="0093340E">
              <w:rPr>
                <w:lang w:val="ru-RU"/>
              </w:rPr>
              <w:t xml:space="preserve"> </w:t>
            </w:r>
            <w:r w:rsidRPr="0093340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Здесь расположена </w:t>
            </w:r>
            <w:r w:rsidRPr="00C83E7A">
              <w:rPr>
                <w:rFonts w:ascii="Arial Narrow" w:hAnsi="Arial Narrow"/>
                <w:b/>
                <w:bCs/>
                <w:i w:val="0"/>
                <w:iCs w:val="0"/>
                <w:shd w:val="clear" w:color="auto" w:fill="FFFFFF"/>
                <w:lang w:val="ru-RU"/>
              </w:rPr>
              <w:t>часовня в честь Преображения Господня</w:t>
            </w:r>
            <w:r w:rsidRPr="0093340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>. Стоит она на месте разрушенного в советское время Преображенского храма.  Рядом с часовней – звонница с колоколами. Загадав желание, каждый может позвонить в колокол.</w:t>
            </w:r>
            <w:r w:rsidRPr="003C667E"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 Саму гору пронизывают рукотворно созданные </w:t>
            </w:r>
            <w:r>
              <w:rPr>
                <w:rFonts w:ascii="Arial Narrow" w:hAnsi="Arial Narrow"/>
                <w:i w:val="0"/>
                <w:iCs w:val="0"/>
                <w:shd w:val="clear" w:color="auto" w:fill="FFFFFF"/>
                <w:lang w:val="ru-RU"/>
              </w:rPr>
              <w:t xml:space="preserve">пещеры. </w:t>
            </w:r>
            <w:r w:rsidRPr="003C667E">
              <w:rPr>
                <w:rFonts w:ascii="Arial Narrow" w:hAnsi="Arial Narrow" w:cs="Arial"/>
                <w:i w:val="0"/>
                <w:iCs w:val="0"/>
                <w:shd w:val="clear" w:color="auto" w:fill="FFFFFF"/>
                <w:lang w:val="ru-RU"/>
              </w:rPr>
              <w:t>До смотровой 1,</w:t>
            </w:r>
            <w:r>
              <w:rPr>
                <w:rFonts w:ascii="Arial Narrow" w:hAnsi="Arial Narrow" w:cs="Arial"/>
                <w:i w:val="0"/>
                <w:iCs w:val="0"/>
                <w:shd w:val="clear" w:color="auto" w:fill="FFFFFF"/>
                <w:lang w:val="ru-RU"/>
              </w:rPr>
              <w:t>5 км</w:t>
            </w:r>
            <w:r w:rsidRPr="003C667E">
              <w:rPr>
                <w:rFonts w:ascii="Arial Narrow" w:hAnsi="Arial Narrow" w:cs="Arial"/>
                <w:i w:val="0"/>
                <w:iCs w:val="0"/>
                <w:shd w:val="clear" w:color="auto" w:fill="FFFFFF"/>
                <w:lang w:val="ru-RU"/>
              </w:rPr>
              <w:t xml:space="preserve"> пути – по</w:t>
            </w:r>
            <w:r>
              <w:rPr>
                <w:rFonts w:ascii="Arial Narrow" w:hAnsi="Arial Narrow" w:cs="Arial"/>
                <w:i w:val="0"/>
                <w:iCs w:val="0"/>
                <w:shd w:val="clear" w:color="auto" w:fill="FFFFFF"/>
                <w:lang w:val="ru-RU"/>
              </w:rPr>
              <w:t xml:space="preserve"> оборудованной лесной тропе.</w:t>
            </w:r>
            <w:r w:rsidRPr="00506EF6">
              <w:rPr>
                <w:lang w:val="ru-RU"/>
              </w:rPr>
              <w:t xml:space="preserve"> </w:t>
            </w:r>
            <w:r w:rsidRPr="00506EF6">
              <w:rPr>
                <w:rFonts w:ascii="Arial Narrow" w:hAnsi="Arial Narrow" w:cs="Arial"/>
                <w:i w:val="0"/>
                <w:iCs w:val="0"/>
                <w:color w:val="000000"/>
                <w:shd w:val="clear" w:color="auto" w:fill="FFFFFF"/>
                <w:lang w:val="ru-RU"/>
              </w:rPr>
              <w:t xml:space="preserve">По пути на вершину делаем остановку на </w:t>
            </w:r>
            <w:r w:rsidRPr="00C83E7A">
              <w:rPr>
                <w:rFonts w:ascii="Arial Narrow" w:hAnsi="Arial Narrow" w:cs="Arial"/>
                <w:b/>
                <w:bCs/>
                <w:i w:val="0"/>
                <w:iCs w:val="0"/>
                <w:color w:val="000000"/>
                <w:shd w:val="clear" w:color="auto" w:fill="FFFFFF"/>
                <w:lang w:val="ru-RU"/>
              </w:rPr>
              <w:t>источнике святого целителя Пантелеймона</w:t>
            </w:r>
            <w:r w:rsidRPr="00F01629">
              <w:rPr>
                <w:rFonts w:ascii="Arial Narrow" w:hAnsi="Arial Narrow" w:cs="Arial"/>
                <w:i w:val="0"/>
                <w:iCs w:val="0"/>
                <w:color w:val="000000"/>
                <w:shd w:val="clear" w:color="auto" w:fill="FFFFFF"/>
                <w:lang w:val="ru-RU"/>
              </w:rPr>
              <w:t xml:space="preserve">. Считается, что он появился в награду за искреннюю молитву </w:t>
            </w:r>
            <w:proofErr w:type="spellStart"/>
            <w:r w:rsidRPr="00F01629">
              <w:rPr>
                <w:rFonts w:ascii="Arial Narrow" w:hAnsi="Arial Narrow" w:cs="Arial"/>
                <w:i w:val="0"/>
                <w:iCs w:val="0"/>
                <w:color w:val="000000"/>
                <w:shd w:val="clear" w:color="auto" w:fill="FFFFFF"/>
                <w:lang w:val="ru-RU"/>
              </w:rPr>
              <w:t>Мартирия</w:t>
            </w:r>
            <w:proofErr w:type="spellEnd"/>
            <w:r w:rsidRPr="00F01629">
              <w:rPr>
                <w:rFonts w:ascii="Arial Narrow" w:hAnsi="Arial Narrow" w:cs="Arial"/>
                <w:i w:val="0"/>
                <w:iCs w:val="0"/>
                <w:color w:val="000000"/>
                <w:shd w:val="clear" w:color="auto" w:fill="FFFFFF"/>
                <w:lang w:val="ru-RU"/>
              </w:rPr>
              <w:t xml:space="preserve"> – монаха, основавшего монастырь</w:t>
            </w:r>
            <w:r>
              <w:rPr>
                <w:rFonts w:ascii="Arial Narrow" w:hAnsi="Arial Narrow" w:cs="Arial"/>
                <w:i w:val="0"/>
                <w:iCs w:val="0"/>
                <w:color w:val="000000"/>
                <w:shd w:val="clear" w:color="auto" w:fill="FFFFFF"/>
                <w:lang w:val="ru-RU"/>
              </w:rPr>
              <w:t>.</w:t>
            </w:r>
            <w:r w:rsidRPr="00F01629">
              <w:rPr>
                <w:rFonts w:ascii="Arial Narrow" w:hAnsi="Arial Narrow" w:cs="Arial"/>
                <w:i w:val="0"/>
                <w:iCs w:val="0"/>
                <w:color w:val="000000"/>
                <w:shd w:val="clear" w:color="auto" w:fill="FFFFFF"/>
                <w:lang w:val="ru-RU"/>
              </w:rPr>
              <w:t xml:space="preserve"> Источник, выложенный камнем, привлекает к себе множество паломников и туристов. Служители и прихожане указывают на неоднократные чудеса исцеления при соприкосновении с живительной водой родника. К нему проложена удобная тропа, а возле источника установлена икона и святой крест.</w:t>
            </w:r>
            <w:r w:rsidRPr="00506EF6">
              <w:rPr>
                <w:rFonts w:ascii="Arial Narrow" w:hAnsi="Arial Narrow" w:cs="Arial"/>
                <w:i w:val="0"/>
                <w:iCs w:val="0"/>
                <w:color w:val="000000"/>
                <w:shd w:val="clear" w:color="auto" w:fill="FFFFFF"/>
                <w:lang w:val="ru-RU"/>
              </w:rPr>
              <w:t xml:space="preserve"> Об этой воде молва распространилась очень широко. Здесь можем набрать святой воды в специально принесенную с собой емкость. </w:t>
            </w:r>
            <w:r w:rsidRPr="00F01629">
              <w:rPr>
                <w:rFonts w:ascii="Arial Narrow" w:hAnsi="Arial Narrow" w:cs="Arial"/>
                <w:i w:val="0"/>
                <w:iCs w:val="0"/>
                <w:color w:val="000000"/>
                <w:shd w:val="clear" w:color="auto" w:fill="FFFFFF"/>
                <w:lang w:val="ru-RU"/>
              </w:rPr>
              <w:t>Рядом с афонским источником оборудована купель для омовений. На стене, для увещевания пришедших, размещен текст молитвы к Пантелеймону-целителю. Желающие могут не только набрать воды из родника, но и окунуться в купель. Говорят, подобное омовение заряжает энергией и здоровьем на многие годы. Жители, упоминая Свято-Михайловский мужской монастырь, купель причисляют к основным достопримечательностям культового места.</w:t>
            </w:r>
          </w:p>
          <w:p w:rsidR="00C83A4C" w:rsidRPr="00506EF6" w:rsidRDefault="00C83A4C" w:rsidP="003C667E">
            <w:pPr>
              <w:pStyle w:val="ac"/>
              <w:jc w:val="both"/>
              <w:rPr>
                <w:rFonts w:ascii="Arial Narrow" w:hAnsi="Arial Narrow" w:cs="Arial"/>
                <w:b/>
                <w:bCs/>
                <w:i w:val="0"/>
                <w:iCs w:val="0"/>
                <w:color w:val="000000"/>
                <w:shd w:val="clear" w:color="auto" w:fill="FFFFFF"/>
                <w:lang w:val="ru-RU"/>
              </w:rPr>
            </w:pPr>
            <w:r w:rsidRPr="00506EF6">
              <w:rPr>
                <w:rFonts w:ascii="Arial Narrow" w:hAnsi="Arial Narrow" w:cs="Arial"/>
                <w:b/>
                <w:bCs/>
                <w:i w:val="0"/>
                <w:iCs w:val="0"/>
                <w:color w:val="000000"/>
                <w:shd w:val="clear" w:color="auto" w:fill="FFFFFF"/>
                <w:lang w:val="ru-RU"/>
              </w:rPr>
              <w:t>Протяженность пешеходной прогулки составляет 3 км.</w:t>
            </w:r>
          </w:p>
        </w:tc>
      </w:tr>
      <w:tr w:rsidR="00C83A4C" w:rsidRPr="0019655C" w:rsidTr="00DA6486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C83A4C" w:rsidRPr="00BA5751" w:rsidRDefault="00C83A4C" w:rsidP="003C667E">
            <w:pPr>
              <w:pStyle w:val="ac"/>
              <w:jc w:val="both"/>
              <w:rPr>
                <w:rFonts w:ascii="Arial Narrow" w:hAnsi="Arial Narrow"/>
                <w:bCs/>
                <w:i w:val="0"/>
                <w:color w:val="000000"/>
                <w:lang w:val="ru-RU"/>
              </w:rPr>
            </w:pPr>
            <w:r w:rsidRPr="00BA575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Спустившись с горы, посещаем </w:t>
            </w:r>
            <w:r w:rsidRPr="00BA5751">
              <w:rPr>
                <w:rFonts w:ascii="Arial Narrow" w:hAnsi="Arial Narrow"/>
                <w:b/>
                <w:i w:val="0"/>
                <w:color w:val="000000"/>
                <w:lang w:val="ru-RU"/>
              </w:rPr>
              <w:t>рукотворный подземный храмовый комплекс</w:t>
            </w:r>
            <w:r w:rsidRPr="00BA575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, к которому ведет крутая оборудованная металлическая лестница длинной 200 метров с 288 ступенями. Экскурсию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,</w:t>
            </w:r>
            <w:r w:rsidRPr="00BA575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продолжительностью около 40 минут по подземелью проводят служители монастыря (оплачивается отдельно 200 </w:t>
            </w:r>
            <w:proofErr w:type="spellStart"/>
            <w:r w:rsidRPr="00BA575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руб</w:t>
            </w:r>
            <w:proofErr w:type="spellEnd"/>
            <w:r w:rsidRPr="00BA575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/ чел). Протяженность всех подземных ходов составляет около 200 метров. От входа в подземелье к большому и просторному залу ведет узкий и темный лаз. Влево и вправо расходятся узкие ходы, по которым можно свободно </w:t>
            </w:r>
            <w:r w:rsidRPr="00BA575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lastRenderedPageBreak/>
              <w:t>перемещаться в полный рост. Вдоль ходов есть тупиковые ответвления, которые предназначались для моления, здесь выбиты углубления для икон.</w:t>
            </w:r>
          </w:p>
        </w:tc>
      </w:tr>
      <w:tr w:rsidR="00C83A4C" w:rsidRPr="0019655C" w:rsidTr="00D2574D">
        <w:trPr>
          <w:trHeight w:val="592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C83A4C" w:rsidRPr="0002332D" w:rsidRDefault="00C83A4C" w:rsidP="00D15687">
            <w:pPr>
              <w:pStyle w:val="ac"/>
              <w:jc w:val="both"/>
              <w:rPr>
                <w:rFonts w:ascii="Arial Narrow" w:hAnsi="Arial Narrow"/>
                <w:bCs/>
                <w:i w:val="0"/>
                <w:color w:val="000000"/>
                <w:lang w:val="ru-RU"/>
              </w:rPr>
            </w:pPr>
            <w:r w:rsidRPr="00D70D61">
              <w:rPr>
                <w:rFonts w:ascii="Arial Narrow" w:hAnsi="Arial Narrow"/>
                <w:b/>
                <w:i w:val="0"/>
                <w:color w:val="000000"/>
                <w:lang w:val="ru-RU"/>
              </w:rPr>
              <w:lastRenderedPageBreak/>
              <w:t xml:space="preserve">Ущелье </w:t>
            </w:r>
            <w:proofErr w:type="spellStart"/>
            <w:r w:rsidRPr="00D70D61">
              <w:rPr>
                <w:rFonts w:ascii="Arial Narrow" w:hAnsi="Arial Narrow"/>
                <w:b/>
                <w:i w:val="0"/>
                <w:color w:val="000000"/>
                <w:lang w:val="ru-RU"/>
              </w:rPr>
              <w:t>Мишоко</w:t>
            </w:r>
            <w:proofErr w:type="spellEnd"/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образовалось благодаря бурной реке, пробившей путь сквозь горный хребет Уна-Коз. Находится урочище, чье название на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черкесском означает «медвежья долина», вблизи селения </w:t>
            </w:r>
            <w:proofErr w:type="spellStart"/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Хаджох</w:t>
            </w:r>
            <w:proofErr w:type="spellEnd"/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.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Прогуляемся по смотровым площадкам ущелья, п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рирода здесь завораживает с первого взгляда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. 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Склоны прекрасного каньона покрыты лесным ковром, состоящим из могучих буков и стройных каштанов. Скалы, укрывающие ущелье от внешнего мира, достигают 70 метров в высоту.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Места здесь древние – первые человеческие поселения, согласно результатам раскопок, появились в каньоне около 120 000 лет назад.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У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щелье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,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находящееся в стороне от привычных туристических троп, 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предстает перед туристами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дикой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,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неприступной красот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ой 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з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дешних гор. </w:t>
            </w:r>
            <w:r w:rsidRPr="0002332D">
              <w:rPr>
                <w:rFonts w:ascii="Arial Narrow" w:hAnsi="Arial Narrow"/>
                <w:b/>
                <w:i w:val="0"/>
                <w:color w:val="000000"/>
                <w:lang w:val="ru-RU"/>
              </w:rPr>
              <w:t>Поднимемся к экстрим-парку «</w:t>
            </w:r>
            <w:proofErr w:type="spellStart"/>
            <w:r w:rsidRPr="0002332D">
              <w:rPr>
                <w:rFonts w:ascii="Arial Narrow" w:hAnsi="Arial Narrow"/>
                <w:b/>
                <w:i w:val="0"/>
                <w:color w:val="000000"/>
                <w:lang w:val="ru-RU"/>
              </w:rPr>
              <w:t>Мишоко</w:t>
            </w:r>
            <w:proofErr w:type="spellEnd"/>
            <w:r w:rsidRPr="0002332D">
              <w:rPr>
                <w:rFonts w:ascii="Arial Narrow" w:hAnsi="Arial Narrow"/>
                <w:b/>
                <w:i w:val="0"/>
                <w:color w:val="000000"/>
                <w:lang w:val="ru-RU"/>
              </w:rPr>
              <w:t>».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Смотровые площадки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удив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ят</w:t>
            </w:r>
            <w:r w:rsidRPr="00D70D61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 даже искушенного туриста</w:t>
            </w:r>
            <w:r>
              <w:rPr>
                <w:rFonts w:ascii="Arial Narrow" w:hAnsi="Arial Narrow"/>
                <w:bCs/>
                <w:i w:val="0"/>
                <w:color w:val="000000"/>
                <w:lang w:val="ru-RU"/>
              </w:rPr>
              <w:t>, это прекрасные локации для фото-стопа.</w:t>
            </w:r>
          </w:p>
        </w:tc>
      </w:tr>
      <w:tr w:rsidR="00C83A4C" w:rsidRPr="0019655C" w:rsidTr="00C65C39">
        <w:trPr>
          <w:trHeight w:val="592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C83A4C" w:rsidRPr="00C83A4C" w:rsidRDefault="00C83A4C" w:rsidP="00193944">
            <w:pPr>
              <w:pStyle w:val="ac"/>
              <w:jc w:val="both"/>
              <w:rPr>
                <w:rFonts w:ascii="Arial Narrow" w:hAnsi="Arial Narrow"/>
                <w:b/>
                <w:i w:val="0"/>
                <w:color w:val="000000"/>
                <w:lang w:val="ru-RU"/>
              </w:rPr>
            </w:pPr>
            <w:r w:rsidRPr="00193944"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Посещение </w:t>
            </w:r>
            <w:r>
              <w:rPr>
                <w:rFonts w:ascii="Arial Narrow" w:hAnsi="Arial Narrow"/>
                <w:b/>
                <w:i w:val="0"/>
                <w:color w:val="000000"/>
                <w:lang w:val="ru-RU"/>
              </w:rPr>
              <w:t>«</w:t>
            </w:r>
            <w:r w:rsidRPr="00193944">
              <w:rPr>
                <w:rFonts w:ascii="Arial Narrow" w:hAnsi="Arial Narrow"/>
                <w:b/>
                <w:i w:val="0"/>
                <w:color w:val="000000"/>
                <w:lang w:val="ru-RU"/>
              </w:rPr>
              <w:t>Дома Мёда</w:t>
            </w:r>
            <w:r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 и сыра»</w:t>
            </w:r>
            <w:r w:rsidRPr="00193944"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 на хуторе </w:t>
            </w:r>
            <w:proofErr w:type="spellStart"/>
            <w:r w:rsidRPr="00193944">
              <w:rPr>
                <w:rFonts w:ascii="Arial Narrow" w:hAnsi="Arial Narrow"/>
                <w:b/>
                <w:i w:val="0"/>
                <w:color w:val="000000"/>
                <w:lang w:val="ru-RU"/>
              </w:rPr>
              <w:t>Шунтук</w:t>
            </w:r>
            <w:proofErr w:type="spellEnd"/>
            <w:r w:rsidRPr="00193944">
              <w:rPr>
                <w:rFonts w:ascii="Arial Narrow" w:hAnsi="Arial Narrow"/>
                <w:b/>
                <w:i w:val="0"/>
                <w:color w:val="000000"/>
                <w:lang w:val="ru-RU"/>
              </w:rPr>
              <w:t>.</w:t>
            </w:r>
            <w:r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 </w:t>
            </w:r>
            <w:r w:rsidRPr="00C23ACC">
              <w:rPr>
                <w:rFonts w:ascii="Arial Narrow" w:hAnsi="Arial Narrow"/>
                <w:bCs/>
                <w:i w:val="0"/>
                <w:color w:val="000000"/>
                <w:lang w:val="ru-RU"/>
              </w:rPr>
              <w:t xml:space="preserve">Горный мед - природная кладовая здоровья, альпийский нектар, целебней которого трудно найти! Мы посетим Дом Мёда, где можно попробовать и приобрести натуральный горный мед, мед каштановый и акациевый, целебные продукты пчеловодства - пергу, пыльцу, маточное молочко. Здесь же можно будет купить легендарные адыгейские сыры из местных хозяйств. </w:t>
            </w:r>
          </w:p>
        </w:tc>
      </w:tr>
    </w:tbl>
    <w:p w:rsidR="00B823B4" w:rsidRDefault="004409C6" w:rsidP="003C667E">
      <w:pPr>
        <w:pStyle w:val="ac"/>
        <w:jc w:val="center"/>
        <w:rPr>
          <w:rFonts w:ascii="Arial Narrow" w:hAnsi="Arial Narrow"/>
          <w:b/>
          <w:i w:val="0"/>
          <w:iCs w:val="0"/>
          <w:sz w:val="28"/>
          <w:szCs w:val="28"/>
          <w:lang w:val="ru-RU"/>
        </w:rPr>
      </w:pPr>
      <w:r w:rsidRPr="003C667E">
        <w:rPr>
          <w:rFonts w:ascii="Arial Narrow" w:hAnsi="Arial Narrow"/>
          <w:b/>
          <w:i w:val="0"/>
          <w:iCs w:val="0"/>
          <w:sz w:val="28"/>
          <w:szCs w:val="28"/>
          <w:lang w:val="ru-RU"/>
        </w:rPr>
        <w:t xml:space="preserve">Стоимость экскурсионной поездки: </w:t>
      </w:r>
    </w:p>
    <w:p w:rsidR="00C95AF2" w:rsidRPr="003C667E" w:rsidRDefault="00F0348A" w:rsidP="003C667E">
      <w:pPr>
        <w:pStyle w:val="ac"/>
        <w:jc w:val="center"/>
        <w:rPr>
          <w:rFonts w:ascii="Arial Narrow" w:hAnsi="Arial Narrow"/>
          <w:b/>
          <w:i w:val="0"/>
          <w:iCs w:val="0"/>
          <w:sz w:val="28"/>
          <w:szCs w:val="28"/>
          <w:lang w:val="ru-RU"/>
        </w:rPr>
      </w:pPr>
      <w:r>
        <w:rPr>
          <w:rFonts w:ascii="Arial Narrow" w:hAnsi="Arial Narrow"/>
          <w:b/>
          <w:i w:val="0"/>
          <w:iCs w:val="0"/>
          <w:color w:val="FF0000"/>
          <w:sz w:val="28"/>
          <w:szCs w:val="28"/>
          <w:lang w:val="ru-RU"/>
        </w:rPr>
        <w:t>25</w:t>
      </w:r>
      <w:r w:rsidR="00A17751">
        <w:rPr>
          <w:rFonts w:ascii="Arial Narrow" w:hAnsi="Arial Narrow"/>
          <w:b/>
          <w:i w:val="0"/>
          <w:iCs w:val="0"/>
          <w:color w:val="FF0000"/>
          <w:sz w:val="28"/>
          <w:szCs w:val="28"/>
          <w:lang w:val="ru-RU"/>
        </w:rPr>
        <w:t>00</w:t>
      </w:r>
      <w:r w:rsidR="00C41469">
        <w:rPr>
          <w:rFonts w:ascii="Arial Narrow" w:hAnsi="Arial Narrow"/>
          <w:b/>
          <w:i w:val="0"/>
          <w:iCs w:val="0"/>
          <w:color w:val="FF0000"/>
          <w:sz w:val="28"/>
          <w:szCs w:val="28"/>
          <w:lang w:val="ru-RU"/>
        </w:rPr>
        <w:t xml:space="preserve"> </w:t>
      </w:r>
      <w:proofErr w:type="spellStart"/>
      <w:r w:rsidR="00C41469">
        <w:rPr>
          <w:rFonts w:ascii="Arial Narrow" w:hAnsi="Arial Narrow"/>
          <w:b/>
          <w:i w:val="0"/>
          <w:iCs w:val="0"/>
          <w:color w:val="FF0000"/>
          <w:sz w:val="28"/>
          <w:szCs w:val="28"/>
          <w:lang w:val="ru-RU"/>
        </w:rPr>
        <w:t>руб</w:t>
      </w:r>
      <w:proofErr w:type="spellEnd"/>
      <w:r w:rsidR="00C41469">
        <w:rPr>
          <w:rFonts w:ascii="Arial Narrow" w:hAnsi="Arial Narrow"/>
          <w:b/>
          <w:i w:val="0"/>
          <w:iCs w:val="0"/>
          <w:color w:val="FF0000"/>
          <w:sz w:val="28"/>
          <w:szCs w:val="28"/>
          <w:lang w:val="ru-RU"/>
        </w:rPr>
        <w:t>/чел</w:t>
      </w:r>
    </w:p>
    <w:p w:rsidR="0088162E" w:rsidRPr="00EF771F" w:rsidRDefault="005755F2" w:rsidP="003C667E">
      <w:pPr>
        <w:pStyle w:val="ac"/>
        <w:jc w:val="center"/>
        <w:rPr>
          <w:rFonts w:cs="Tahoma"/>
          <w:b/>
          <w:i w:val="0"/>
          <w:iCs w:val="0"/>
          <w:sz w:val="16"/>
          <w:szCs w:val="16"/>
          <w:lang w:val="ru-RU"/>
        </w:rPr>
      </w:pPr>
      <w:r w:rsidRPr="003C667E">
        <w:rPr>
          <w:rFonts w:ascii="Arial Narrow" w:hAnsi="Arial Narrow"/>
          <w:b/>
          <w:i w:val="0"/>
          <w:iCs w:val="0"/>
          <w:color w:val="FF0000"/>
          <w:sz w:val="24"/>
          <w:szCs w:val="24"/>
          <w:lang w:val="ru-RU"/>
        </w:rPr>
        <w:t>Д</w:t>
      </w:r>
      <w:r w:rsidR="004409C6" w:rsidRPr="003C667E">
        <w:rPr>
          <w:rFonts w:ascii="Arial Narrow" w:hAnsi="Arial Narrow"/>
          <w:b/>
          <w:i w:val="0"/>
          <w:iCs w:val="0"/>
          <w:color w:val="FF0000"/>
          <w:sz w:val="24"/>
          <w:szCs w:val="24"/>
          <w:lang w:val="ru-RU"/>
        </w:rPr>
        <w:t>етям до 12 лет скидка 10%</w:t>
      </w:r>
    </w:p>
    <w:p w:rsidR="00697F5A" w:rsidRPr="007055E4" w:rsidRDefault="00697F5A" w:rsidP="00437A0E">
      <w:pPr>
        <w:tabs>
          <w:tab w:val="left" w:pos="945"/>
        </w:tabs>
        <w:spacing w:after="0" w:line="240" w:lineRule="auto"/>
        <w:rPr>
          <w:rFonts w:cs="Tahoma"/>
          <w:b/>
          <w:sz w:val="16"/>
          <w:szCs w:val="16"/>
        </w:rPr>
        <w:sectPr w:rsidR="00697F5A" w:rsidRPr="007055E4" w:rsidSect="00AF68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454" w:bottom="454" w:left="454" w:header="0" w:footer="0" w:gutter="0"/>
          <w:cols w:space="708"/>
          <w:docGrid w:linePitch="360"/>
        </w:sectPr>
      </w:pPr>
    </w:p>
    <w:p w:rsidR="008C09C7" w:rsidRDefault="00DA5026" w:rsidP="00437A0E">
      <w:pPr>
        <w:tabs>
          <w:tab w:val="left" w:pos="945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8162E" w:rsidRPr="004409C6">
        <w:rPr>
          <w:b/>
          <w:sz w:val="22"/>
          <w:szCs w:val="22"/>
        </w:rPr>
        <w:t xml:space="preserve">В стоимость входит </w:t>
      </w:r>
      <w:r w:rsidR="00BA5751">
        <w:rPr>
          <w:b/>
          <w:sz w:val="22"/>
          <w:szCs w:val="22"/>
        </w:rPr>
        <w:t xml:space="preserve">                     </w:t>
      </w:r>
    </w:p>
    <w:p w:rsidR="00B8294C" w:rsidRPr="004409C6" w:rsidRDefault="0088162E" w:rsidP="00437A0E">
      <w:pPr>
        <w:tabs>
          <w:tab w:val="left" w:pos="945"/>
        </w:tabs>
        <w:spacing w:after="0" w:line="240" w:lineRule="auto"/>
        <w:rPr>
          <w:rFonts w:cs="Tahoma"/>
          <w:b/>
          <w:sz w:val="22"/>
          <w:szCs w:val="22"/>
        </w:rPr>
      </w:pPr>
      <w:r w:rsidRPr="004409C6">
        <w:rPr>
          <w:b/>
          <w:sz w:val="22"/>
          <w:szCs w:val="22"/>
        </w:rPr>
        <w:t xml:space="preserve">     </w:t>
      </w:r>
    </w:p>
    <w:p w:rsidR="0088162E" w:rsidRPr="004409C6" w:rsidRDefault="00BA5751" w:rsidP="002249A6">
      <w:pPr>
        <w:pStyle w:val="ac"/>
        <w:rPr>
          <w:rFonts w:ascii="Arial Narrow" w:hAnsi="Arial Narrow"/>
          <w:b/>
          <w:i w:val="0"/>
          <w:sz w:val="22"/>
          <w:szCs w:val="22"/>
          <w:lang w:val="ru-RU"/>
        </w:rPr>
        <w:sectPr w:rsidR="0088162E" w:rsidRPr="004409C6" w:rsidSect="0088162E">
          <w:type w:val="continuous"/>
          <w:pgSz w:w="11906" w:h="16838"/>
          <w:pgMar w:top="227" w:right="454" w:bottom="454" w:left="454" w:header="0" w:footer="0" w:gutter="0"/>
          <w:cols w:num="2" w:space="708"/>
          <w:docGrid w:linePitch="360"/>
        </w:sectPr>
      </w:pPr>
      <w:r>
        <w:rPr>
          <w:rFonts w:ascii="Arial Narrow" w:hAnsi="Arial Narrow"/>
          <w:b/>
          <w:i w:val="0"/>
          <w:sz w:val="22"/>
          <w:szCs w:val="22"/>
          <w:lang w:val="ru-RU"/>
        </w:rPr>
        <w:t>Дополнительно оплачивается</w:t>
      </w:r>
    </w:p>
    <w:tbl>
      <w:tblPr>
        <w:tblW w:w="11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7797"/>
      </w:tblGrid>
      <w:tr w:rsidR="00B8294C" w:rsidRPr="004409C6">
        <w:trPr>
          <w:trHeight w:val="503"/>
        </w:trPr>
        <w:tc>
          <w:tcPr>
            <w:tcW w:w="3240" w:type="dxa"/>
          </w:tcPr>
          <w:p w:rsidR="00B8294C" w:rsidRPr="004409C6" w:rsidRDefault="00A96C5B" w:rsidP="002249A6">
            <w:pPr>
              <w:pStyle w:val="ac"/>
              <w:rPr>
                <w:rFonts w:ascii="Arial Narrow" w:hAnsi="Arial Narrow"/>
                <w:i w:val="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☼ </w:t>
            </w:r>
            <w:r w:rsidR="00C95AF2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>транспортное обслуживание</w:t>
            </w:r>
          </w:p>
          <w:p w:rsidR="00B8294C" w:rsidRPr="004409C6" w:rsidRDefault="00A96C5B" w:rsidP="002249A6">
            <w:pPr>
              <w:pStyle w:val="ac"/>
              <w:rPr>
                <w:rFonts w:ascii="Arial Narrow" w:hAnsi="Arial Narrow"/>
                <w:i w:val="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☼ </w:t>
            </w:r>
            <w:r w:rsidR="00B8294C" w:rsidRPr="004409C6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экскурсионное сопровождение </w:t>
            </w:r>
          </w:p>
          <w:p w:rsidR="00C84ECB" w:rsidRPr="004409C6" w:rsidRDefault="00A96C5B" w:rsidP="0053525D">
            <w:pPr>
              <w:pStyle w:val="ac"/>
              <w:rPr>
                <w:rFonts w:ascii="Arial Narrow" w:hAnsi="Arial Narrow"/>
                <w:i w:val="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☼ </w:t>
            </w:r>
            <w:r w:rsidR="00B8294C" w:rsidRPr="004409C6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>страховка</w:t>
            </w:r>
          </w:p>
        </w:tc>
        <w:tc>
          <w:tcPr>
            <w:tcW w:w="7797" w:type="dxa"/>
          </w:tcPr>
          <w:p w:rsidR="001E2552" w:rsidRPr="00BA5751" w:rsidRDefault="00A96C5B" w:rsidP="001E2552">
            <w:pPr>
              <w:pStyle w:val="ac"/>
              <w:rPr>
                <w:rFonts w:ascii="Arial Narrow" w:hAnsi="Arial Narrow"/>
                <w:i w:val="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>☼ в</w:t>
            </w:r>
            <w:r w:rsidR="001E2552" w:rsidRPr="00BB4A6F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ход </w:t>
            </w:r>
            <w:r w:rsidR="00BA5751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>в подземный храмовый комплекс</w:t>
            </w:r>
            <w:r w:rsidR="001E2552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                                                       </w:t>
            </w:r>
            <w:r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    </w:t>
            </w:r>
            <w:r w:rsidR="001E2552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 </w:t>
            </w:r>
            <w:r w:rsidR="001E2552" w:rsidRPr="00BB4A6F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 </w:t>
            </w:r>
            <w:r w:rsidR="00B823B4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 xml:space="preserve">– </w:t>
            </w:r>
            <w:r w:rsidR="00FF592E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20</w:t>
            </w:r>
            <w:r w:rsidR="001E2552">
              <w:rPr>
                <w:rFonts w:ascii="Arial Narrow" w:hAnsi="Arial Narrow"/>
                <w:b/>
                <w:i w:val="0"/>
                <w:color w:val="000000"/>
                <w:sz w:val="22"/>
                <w:szCs w:val="22"/>
                <w:lang w:val="ru-RU"/>
              </w:rPr>
              <w:t>0 руб.</w:t>
            </w:r>
          </w:p>
          <w:p w:rsidR="005A1B0B" w:rsidRDefault="00A96C5B" w:rsidP="00FF4B04">
            <w:pPr>
              <w:pStyle w:val="ac"/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☼ </w:t>
            </w:r>
            <w:r w:rsidR="00FF4B04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посещение музея           </w:t>
            </w:r>
            <w:r w:rsidR="00B823B4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                        </w:t>
            </w:r>
            <w:r w:rsidR="00B823B4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        </w:t>
            </w:r>
            <w:r w:rsidR="00BB4A6F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="003C667E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  </w:t>
            </w:r>
            <w:r w:rsidR="00BB4A6F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="00E55AB0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              </w:t>
            </w:r>
            <w:r w:rsidR="00FF4B04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                             - 10</w:t>
            </w:r>
            <w:r w:rsidR="00E55AB0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0 руб.</w:t>
            </w:r>
          </w:p>
          <w:p w:rsidR="00F0348A" w:rsidRPr="00B823B4" w:rsidRDefault="00F0348A" w:rsidP="00FF4B04">
            <w:pPr>
              <w:pStyle w:val="ac"/>
              <w:rPr>
                <w:rFonts w:ascii="Arial Narrow" w:hAnsi="Arial Narrow"/>
                <w:i w:val="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☼ </w:t>
            </w:r>
            <w:proofErr w:type="spellStart"/>
            <w:r w:rsidRPr="00F0348A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>Атракцион</w:t>
            </w:r>
            <w:proofErr w:type="spellEnd"/>
            <w:r w:rsidRPr="00F0348A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 "Небесные качели"</w:t>
            </w:r>
            <w:r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                                                                 </w:t>
            </w:r>
            <w:r w:rsidRPr="00F0348A">
              <w:rPr>
                <w:rFonts w:ascii="Arial Narrow" w:hAnsi="Arial Narrow"/>
                <w:i w:val="0"/>
                <w:sz w:val="22"/>
                <w:szCs w:val="22"/>
                <w:lang w:val="ru-RU"/>
              </w:rPr>
              <w:t xml:space="preserve"> </w:t>
            </w:r>
            <w:r w:rsidRPr="00F0348A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 xml:space="preserve">- 500 </w:t>
            </w:r>
            <w:proofErr w:type="spellStart"/>
            <w:r w:rsidRPr="00F0348A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руб</w:t>
            </w:r>
            <w:proofErr w:type="spellEnd"/>
            <w:r w:rsidRPr="00F0348A">
              <w:rPr>
                <w:rFonts w:ascii="Arial Narrow" w:hAnsi="Arial Narrow"/>
                <w:b/>
                <w:i w:val="0"/>
                <w:sz w:val="22"/>
                <w:szCs w:val="22"/>
                <w:lang w:val="ru-RU"/>
              </w:rPr>
              <w:t>/3 мин.</w:t>
            </w:r>
          </w:p>
        </w:tc>
      </w:tr>
    </w:tbl>
    <w:p w:rsidR="002C71C2" w:rsidRDefault="002F02E1" w:rsidP="003F658E">
      <w:pP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                                                      </w:t>
      </w:r>
      <w:r w:rsidR="00666E2D">
        <w:rPr>
          <w:rFonts w:eastAsia="Calibri"/>
          <w:b/>
          <w:sz w:val="22"/>
          <w:szCs w:val="22"/>
        </w:rPr>
        <w:t xml:space="preserve"> Для </w:t>
      </w:r>
      <w:r w:rsidR="003F658E">
        <w:rPr>
          <w:rFonts w:eastAsia="Calibri"/>
          <w:b/>
          <w:sz w:val="22"/>
          <w:szCs w:val="22"/>
        </w:rPr>
        <w:t>поездки необходимо иметь:</w:t>
      </w:r>
      <w:r w:rsidR="003F658E">
        <w:rPr>
          <w:rFonts w:eastAsia="Calibri"/>
          <w:sz w:val="22"/>
          <w:szCs w:val="22"/>
        </w:rPr>
        <w:t xml:space="preserve">  </w:t>
      </w:r>
    </w:p>
    <w:p w:rsidR="002C71C2" w:rsidRPr="002C71C2" w:rsidRDefault="002F02E1" w:rsidP="002C71C2">
      <w:pP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*документы, </w:t>
      </w:r>
      <w:r w:rsidR="002C71C2" w:rsidRPr="002C71C2">
        <w:rPr>
          <w:rFonts w:eastAsia="Calibri"/>
          <w:sz w:val="22"/>
          <w:szCs w:val="22"/>
        </w:rPr>
        <w:t xml:space="preserve">удостоверяющие </w:t>
      </w:r>
      <w:proofErr w:type="gramStart"/>
      <w:r w:rsidR="002C71C2" w:rsidRPr="002C71C2">
        <w:rPr>
          <w:rFonts w:eastAsia="Calibri"/>
          <w:sz w:val="22"/>
          <w:szCs w:val="22"/>
        </w:rPr>
        <w:t>личность,</w:t>
      </w:r>
      <w:r>
        <w:rPr>
          <w:rFonts w:eastAsia="Calibri"/>
          <w:sz w:val="22"/>
          <w:szCs w:val="22"/>
        </w:rPr>
        <w:t xml:space="preserve">   </w:t>
      </w:r>
      <w:proofErr w:type="gramEnd"/>
      <w:r>
        <w:rPr>
          <w:rFonts w:eastAsia="Calibri"/>
          <w:sz w:val="22"/>
          <w:szCs w:val="22"/>
        </w:rPr>
        <w:t xml:space="preserve">        </w:t>
      </w:r>
      <w:r w:rsidR="00A96C5B">
        <w:rPr>
          <w:rFonts w:eastAsia="Calibri"/>
          <w:sz w:val="22"/>
          <w:szCs w:val="22"/>
        </w:rPr>
        <w:t xml:space="preserve">                       </w:t>
      </w:r>
      <w:r w:rsidR="00E55AB0">
        <w:rPr>
          <w:rFonts w:eastAsia="Calibri"/>
          <w:sz w:val="22"/>
          <w:szCs w:val="22"/>
        </w:rPr>
        <w:t xml:space="preserve">                      </w:t>
      </w:r>
      <w:r w:rsidR="00A96C5B">
        <w:rPr>
          <w:rFonts w:eastAsia="Calibri"/>
          <w:sz w:val="22"/>
          <w:szCs w:val="22"/>
        </w:rPr>
        <w:t xml:space="preserve">  </w:t>
      </w:r>
      <w:r w:rsidR="002C71C2" w:rsidRPr="002C71C2">
        <w:rPr>
          <w:rFonts w:eastAsia="Calibri"/>
          <w:sz w:val="22"/>
          <w:szCs w:val="22"/>
        </w:rPr>
        <w:t>*страховой медицинский полис,</w:t>
      </w:r>
    </w:p>
    <w:p w:rsidR="002C71C2" w:rsidRDefault="002C71C2" w:rsidP="003C667E">
      <w:pPr>
        <w:spacing w:after="0" w:line="240" w:lineRule="auto"/>
        <w:rPr>
          <w:rFonts w:eastAsia="Calibri"/>
          <w:sz w:val="22"/>
          <w:szCs w:val="22"/>
        </w:rPr>
      </w:pPr>
      <w:r w:rsidRPr="002C71C2">
        <w:rPr>
          <w:rFonts w:eastAsia="Calibri"/>
          <w:sz w:val="22"/>
          <w:szCs w:val="22"/>
        </w:rPr>
        <w:t xml:space="preserve">*деньги (наличные) для оплаты дополнительных </w:t>
      </w:r>
      <w:proofErr w:type="gramStart"/>
      <w:r w:rsidRPr="002C71C2">
        <w:rPr>
          <w:rFonts w:eastAsia="Calibri"/>
          <w:sz w:val="22"/>
          <w:szCs w:val="22"/>
        </w:rPr>
        <w:t>расходов,</w:t>
      </w:r>
      <w:r w:rsidR="00A96C5B">
        <w:rPr>
          <w:rFonts w:eastAsia="Calibri"/>
          <w:sz w:val="22"/>
          <w:szCs w:val="22"/>
        </w:rPr>
        <w:t xml:space="preserve">   </w:t>
      </w:r>
      <w:proofErr w:type="gramEnd"/>
      <w:r w:rsidR="00E55AB0">
        <w:rPr>
          <w:rFonts w:eastAsia="Calibri"/>
          <w:sz w:val="22"/>
          <w:szCs w:val="22"/>
        </w:rPr>
        <w:t xml:space="preserve">                      </w:t>
      </w:r>
      <w:r w:rsidR="00A96C5B">
        <w:rPr>
          <w:rFonts w:eastAsia="Calibri"/>
          <w:sz w:val="22"/>
          <w:szCs w:val="22"/>
        </w:rPr>
        <w:t xml:space="preserve"> </w:t>
      </w:r>
      <w:r w:rsidRPr="002C71C2">
        <w:rPr>
          <w:rFonts w:eastAsia="Calibri"/>
          <w:sz w:val="22"/>
          <w:szCs w:val="22"/>
        </w:rPr>
        <w:t>*удобную спортивну</w:t>
      </w:r>
      <w:r w:rsidR="00284AE0">
        <w:rPr>
          <w:rFonts w:eastAsia="Calibri"/>
          <w:sz w:val="22"/>
          <w:szCs w:val="22"/>
        </w:rPr>
        <w:t>ю одежду</w:t>
      </w:r>
      <w:r w:rsidR="00A96C5B">
        <w:rPr>
          <w:rFonts w:eastAsia="Calibri"/>
          <w:sz w:val="22"/>
          <w:szCs w:val="22"/>
        </w:rPr>
        <w:t xml:space="preserve"> и обув</w:t>
      </w:r>
      <w:r w:rsidR="00E55AB0">
        <w:rPr>
          <w:rFonts w:eastAsia="Calibri"/>
          <w:sz w:val="22"/>
          <w:szCs w:val="22"/>
        </w:rPr>
        <w:t>ь</w:t>
      </w:r>
      <w:r w:rsidR="006E115D">
        <w:rPr>
          <w:rFonts w:eastAsia="Calibri"/>
          <w:sz w:val="22"/>
          <w:szCs w:val="22"/>
        </w:rPr>
        <w:t>,</w:t>
      </w:r>
      <w:r w:rsidR="00FE49B2">
        <w:rPr>
          <w:rFonts w:eastAsia="Calibri"/>
          <w:sz w:val="22"/>
          <w:szCs w:val="22"/>
        </w:rPr>
        <w:t xml:space="preserve"> </w:t>
      </w:r>
      <w:r w:rsidR="001E2552">
        <w:rPr>
          <w:rFonts w:eastAsia="Calibri"/>
          <w:sz w:val="22"/>
          <w:szCs w:val="22"/>
        </w:rPr>
        <w:t xml:space="preserve">                                                       </w:t>
      </w:r>
      <w:r w:rsidRPr="002C71C2">
        <w:rPr>
          <w:rFonts w:eastAsia="Calibri"/>
          <w:sz w:val="22"/>
          <w:szCs w:val="22"/>
        </w:rPr>
        <w:t xml:space="preserve">*воду, продукты в дорогу </w:t>
      </w:r>
      <w:r w:rsidR="008A39E5">
        <w:rPr>
          <w:rFonts w:eastAsia="Calibri"/>
          <w:sz w:val="22"/>
          <w:szCs w:val="22"/>
        </w:rPr>
        <w:t>и весёлое настроение!</w:t>
      </w:r>
      <w:r w:rsidR="00A96C5B">
        <w:rPr>
          <w:rFonts w:eastAsia="Calibri"/>
          <w:sz w:val="22"/>
          <w:szCs w:val="22"/>
        </w:rPr>
        <w:t xml:space="preserve">                    </w:t>
      </w:r>
      <w:r w:rsidR="00E55AB0">
        <w:rPr>
          <w:rFonts w:eastAsia="Calibri"/>
          <w:sz w:val="22"/>
          <w:szCs w:val="22"/>
        </w:rPr>
        <w:t xml:space="preserve">                        </w:t>
      </w:r>
      <w:r w:rsidR="002F02E1">
        <w:rPr>
          <w:rFonts w:eastAsia="Calibri"/>
          <w:sz w:val="22"/>
          <w:szCs w:val="22"/>
        </w:rPr>
        <w:t xml:space="preserve"> *д</w:t>
      </w:r>
      <w:r w:rsidRPr="002C71C2">
        <w:rPr>
          <w:rFonts w:eastAsia="Calibri"/>
          <w:sz w:val="22"/>
          <w:szCs w:val="22"/>
        </w:rPr>
        <w:t>ля вашего удобства, возьмите рюкзак!</w:t>
      </w:r>
    </w:p>
    <w:p w:rsidR="00E55AB0" w:rsidRDefault="00E55AB0" w:rsidP="003C667E">
      <w:pPr>
        <w:spacing w:after="0" w:line="240" w:lineRule="auto"/>
        <w:rPr>
          <w:rFonts w:eastAsia="Calibri"/>
          <w:sz w:val="22"/>
          <w:szCs w:val="22"/>
        </w:rPr>
      </w:pPr>
    </w:p>
    <w:p w:rsidR="003F658E" w:rsidRPr="00B823B4" w:rsidRDefault="003F658E" w:rsidP="00AF68F1">
      <w:pPr>
        <w:spacing w:after="0" w:line="240" w:lineRule="auto"/>
        <w:jc w:val="center"/>
        <w:rPr>
          <w:rFonts w:cs="Arial"/>
          <w:iCs/>
          <w:color w:val="000000"/>
          <w:sz w:val="18"/>
          <w:szCs w:val="18"/>
        </w:rPr>
      </w:pPr>
      <w:r w:rsidRPr="00B823B4">
        <w:rPr>
          <w:rFonts w:cs="Arial"/>
          <w:iCs/>
          <w:color w:val="000000"/>
          <w:sz w:val="18"/>
          <w:szCs w:val="18"/>
        </w:rPr>
        <w:t>Турфирма оставляет за собой право на внесение изменений в порядок посещения экскурсионных объектов или замену экскурсий на</w:t>
      </w:r>
      <w:r w:rsidR="00175905" w:rsidRPr="00B823B4">
        <w:rPr>
          <w:rFonts w:cs="Arial"/>
          <w:iCs/>
          <w:color w:val="000000"/>
          <w:sz w:val="18"/>
          <w:szCs w:val="18"/>
        </w:rPr>
        <w:t xml:space="preserve"> </w:t>
      </w:r>
      <w:r w:rsidRPr="00B823B4">
        <w:rPr>
          <w:rFonts w:cs="Arial"/>
          <w:iCs/>
          <w:color w:val="000000"/>
          <w:sz w:val="18"/>
          <w:szCs w:val="18"/>
        </w:rPr>
        <w:t>равнозначные, сохраняя программу в целом.</w:t>
      </w:r>
    </w:p>
    <w:p w:rsidR="003F658E" w:rsidRPr="00B823B4" w:rsidRDefault="003F658E" w:rsidP="00AF68F1">
      <w:pPr>
        <w:spacing w:after="0" w:line="240" w:lineRule="auto"/>
        <w:jc w:val="center"/>
        <w:rPr>
          <w:rFonts w:cs="Arial"/>
          <w:iCs/>
          <w:color w:val="000000"/>
          <w:sz w:val="18"/>
          <w:szCs w:val="18"/>
        </w:rPr>
      </w:pPr>
      <w:r w:rsidRPr="00B823B4">
        <w:rPr>
          <w:rFonts w:cs="Arial"/>
          <w:iCs/>
          <w:color w:val="000000"/>
          <w:sz w:val="18"/>
          <w:szCs w:val="18"/>
        </w:rPr>
        <w:t>Турфирма не несет ответственность за изменения стоимости входных билетов в объектах по маршруту!</w:t>
      </w:r>
    </w:p>
    <w:p w:rsidR="00CD1AEE" w:rsidRPr="00B823B4" w:rsidRDefault="003F658E" w:rsidP="003C667E">
      <w:pPr>
        <w:pStyle w:val="ac"/>
        <w:jc w:val="center"/>
        <w:rPr>
          <w:sz w:val="18"/>
          <w:szCs w:val="18"/>
          <w:lang w:val="ru-RU"/>
        </w:rPr>
      </w:pPr>
      <w:r w:rsidRPr="00B823B4">
        <w:rPr>
          <w:rFonts w:ascii="Arial Narrow" w:hAnsi="Arial Narrow"/>
          <w:i w:val="0"/>
          <w:sz w:val="18"/>
          <w:szCs w:val="18"/>
          <w:lang w:val="ru-RU"/>
        </w:rPr>
        <w:t>Время в пути и продолжительность экскурсий указано ориентировочно.</w:t>
      </w:r>
    </w:p>
    <w:sectPr w:rsidR="00CD1AEE" w:rsidRPr="00B823B4" w:rsidSect="0088162E">
      <w:type w:val="continuous"/>
      <w:pgSz w:w="11906" w:h="16838"/>
      <w:pgMar w:top="227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C5" w:rsidRDefault="009634C5" w:rsidP="007C1A1D">
      <w:pPr>
        <w:spacing w:after="0" w:line="240" w:lineRule="auto"/>
      </w:pPr>
      <w:r>
        <w:separator/>
      </w:r>
    </w:p>
  </w:endnote>
  <w:endnote w:type="continuationSeparator" w:id="0">
    <w:p w:rsidR="009634C5" w:rsidRDefault="009634C5" w:rsidP="007C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09070000" w:usb2="00000010" w:usb3="00000000" w:csb0="002A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5A" w:rsidRDefault="00343B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71" w:rsidRDefault="00486C71">
    <w:pPr>
      <w:pStyle w:val="a5"/>
      <w:rPr>
        <w:sz w:val="16"/>
        <w:szCs w:val="16"/>
      </w:rPr>
    </w:pPr>
    <w:bookmarkStart w:id="1" w:name="_GoBack"/>
    <w:bookmarkEnd w:id="1"/>
  </w:p>
  <w:p w:rsidR="00486C71" w:rsidRPr="00DA5026" w:rsidRDefault="00486C71">
    <w:pPr>
      <w:pStyle w:val="a5"/>
      <w:rPr>
        <w:sz w:val="16"/>
        <w:szCs w:val="16"/>
      </w:rPr>
    </w:pPr>
  </w:p>
  <w:p w:rsidR="00486C71" w:rsidRPr="00FB1B27" w:rsidRDefault="00486C71" w:rsidP="00FB1B27">
    <w:pPr>
      <w:pStyle w:val="a5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5A" w:rsidRDefault="00343B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C5" w:rsidRDefault="009634C5" w:rsidP="007C1A1D">
      <w:pPr>
        <w:spacing w:after="0" w:line="240" w:lineRule="auto"/>
      </w:pPr>
      <w:r>
        <w:separator/>
      </w:r>
    </w:p>
  </w:footnote>
  <w:footnote w:type="continuationSeparator" w:id="0">
    <w:p w:rsidR="009634C5" w:rsidRDefault="009634C5" w:rsidP="007C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5A" w:rsidRDefault="00343B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71" w:rsidRPr="00A6289C" w:rsidRDefault="00486C71" w:rsidP="00FD1897">
    <w:pPr>
      <w:tabs>
        <w:tab w:val="left" w:pos="3870"/>
      </w:tabs>
      <w:spacing w:after="0" w:line="240" w:lineRule="auto"/>
      <w:jc w:val="right"/>
    </w:pPr>
    <w:r>
      <w:rPr>
        <w:sz w:val="36"/>
        <w:szCs w:val="36"/>
      </w:rPr>
      <w:t xml:space="preserve">   </w:t>
    </w:r>
    <w:r w:rsidRPr="00A902A6">
      <w:t xml:space="preserve">  </w:t>
    </w:r>
    <w:r w:rsidRPr="00FD1897">
      <w:t xml:space="preserve">   </w:t>
    </w:r>
  </w:p>
  <w:p w:rsidR="00486C71" w:rsidRPr="005B437C" w:rsidRDefault="00486C71" w:rsidP="003E650C">
    <w:pPr>
      <w:tabs>
        <w:tab w:val="left" w:pos="3870"/>
      </w:tabs>
      <w:spacing w:after="0" w:line="240" w:lineRule="auto"/>
      <w:rPr>
        <w:rFonts w:eastAsia="Adobe Gothic Std B"/>
        <w:b/>
        <w:color w:val="31849B"/>
        <w:sz w:val="32"/>
        <w:szCs w:val="32"/>
      </w:rPr>
    </w:pPr>
    <w:r>
      <w:rPr>
        <w:color w:val="31849B"/>
      </w:rPr>
      <w:t xml:space="preserve">                                                                              </w:t>
    </w:r>
    <w:r w:rsidR="001122F5">
      <w:rPr>
        <w:color w:val="31849B"/>
      </w:rPr>
      <w:t xml:space="preserve">         </w:t>
    </w:r>
    <w:r w:rsidR="001478B9">
      <w:rPr>
        <w:color w:val="31849B"/>
      </w:rPr>
      <w:t xml:space="preserve">                                </w:t>
    </w:r>
    <w:r w:rsidR="001478B9">
      <w:rPr>
        <w:rFonts w:eastAsia="Adobe Gothic Std B"/>
        <w:b/>
        <w:color w:val="31849B"/>
        <w:sz w:val="32"/>
        <w:szCs w:val="32"/>
      </w:rPr>
      <w:t xml:space="preserve"> пос. Победа – Майкопский район</w:t>
    </w:r>
  </w:p>
  <w:p w:rsidR="00486C71" w:rsidRDefault="00486C71" w:rsidP="00041227">
    <w:pPr>
      <w:pStyle w:val="a3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5A" w:rsidRDefault="00343B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CE0"/>
    <w:multiLevelType w:val="hybridMultilevel"/>
    <w:tmpl w:val="B090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9A4AF8"/>
    <w:multiLevelType w:val="hybridMultilevel"/>
    <w:tmpl w:val="50CAB94C"/>
    <w:lvl w:ilvl="0" w:tplc="4F40DF12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 fillcolor="#e91d6b">
      <v:fill color="#e91d6b"/>
      <v:stroke weight="1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1D"/>
    <w:rsid w:val="0000486C"/>
    <w:rsid w:val="00015773"/>
    <w:rsid w:val="00017727"/>
    <w:rsid w:val="0002053A"/>
    <w:rsid w:val="0002332D"/>
    <w:rsid w:val="00023EE4"/>
    <w:rsid w:val="00026607"/>
    <w:rsid w:val="00027F28"/>
    <w:rsid w:val="00034756"/>
    <w:rsid w:val="00034ABF"/>
    <w:rsid w:val="00040199"/>
    <w:rsid w:val="00041227"/>
    <w:rsid w:val="000430FC"/>
    <w:rsid w:val="00045D71"/>
    <w:rsid w:val="000470AB"/>
    <w:rsid w:val="000512E9"/>
    <w:rsid w:val="00062977"/>
    <w:rsid w:val="00063269"/>
    <w:rsid w:val="00065AA5"/>
    <w:rsid w:val="0006740F"/>
    <w:rsid w:val="00070369"/>
    <w:rsid w:val="00072E22"/>
    <w:rsid w:val="00073F6A"/>
    <w:rsid w:val="00075DD4"/>
    <w:rsid w:val="000827BA"/>
    <w:rsid w:val="00091A30"/>
    <w:rsid w:val="00092441"/>
    <w:rsid w:val="000A0E1E"/>
    <w:rsid w:val="000A12D9"/>
    <w:rsid w:val="000B127B"/>
    <w:rsid w:val="000B29FF"/>
    <w:rsid w:val="000B6399"/>
    <w:rsid w:val="000B6C52"/>
    <w:rsid w:val="000B7138"/>
    <w:rsid w:val="000C1B55"/>
    <w:rsid w:val="000C65AB"/>
    <w:rsid w:val="000C6DA5"/>
    <w:rsid w:val="000D0648"/>
    <w:rsid w:val="000D44A9"/>
    <w:rsid w:val="000E6358"/>
    <w:rsid w:val="000F2E70"/>
    <w:rsid w:val="000F35F5"/>
    <w:rsid w:val="000F4E0B"/>
    <w:rsid w:val="000F56CE"/>
    <w:rsid w:val="000F6A91"/>
    <w:rsid w:val="000F76CE"/>
    <w:rsid w:val="000F7A18"/>
    <w:rsid w:val="000F7F4C"/>
    <w:rsid w:val="001034D1"/>
    <w:rsid w:val="00105AD6"/>
    <w:rsid w:val="001108EB"/>
    <w:rsid w:val="001122F5"/>
    <w:rsid w:val="00127BD0"/>
    <w:rsid w:val="00134541"/>
    <w:rsid w:val="00140CA8"/>
    <w:rsid w:val="00140FA6"/>
    <w:rsid w:val="00141A7E"/>
    <w:rsid w:val="00142BE0"/>
    <w:rsid w:val="001474BE"/>
    <w:rsid w:val="001478B9"/>
    <w:rsid w:val="00147C3A"/>
    <w:rsid w:val="0015193C"/>
    <w:rsid w:val="00152600"/>
    <w:rsid w:val="0015508E"/>
    <w:rsid w:val="00161CC0"/>
    <w:rsid w:val="00163704"/>
    <w:rsid w:val="00170D63"/>
    <w:rsid w:val="00172029"/>
    <w:rsid w:val="00172394"/>
    <w:rsid w:val="001729BF"/>
    <w:rsid w:val="001733F0"/>
    <w:rsid w:val="00175905"/>
    <w:rsid w:val="001810A7"/>
    <w:rsid w:val="00182D23"/>
    <w:rsid w:val="00183393"/>
    <w:rsid w:val="001931A5"/>
    <w:rsid w:val="00193944"/>
    <w:rsid w:val="001947B7"/>
    <w:rsid w:val="0019655C"/>
    <w:rsid w:val="001A62A3"/>
    <w:rsid w:val="001A62F0"/>
    <w:rsid w:val="001A727C"/>
    <w:rsid w:val="001B3D60"/>
    <w:rsid w:val="001C2556"/>
    <w:rsid w:val="001C276F"/>
    <w:rsid w:val="001C6A3C"/>
    <w:rsid w:val="001D275F"/>
    <w:rsid w:val="001D2AFD"/>
    <w:rsid w:val="001D4F0D"/>
    <w:rsid w:val="001D55A5"/>
    <w:rsid w:val="001E2552"/>
    <w:rsid w:val="001F0709"/>
    <w:rsid w:val="001F32F2"/>
    <w:rsid w:val="001F6411"/>
    <w:rsid w:val="001F7C9E"/>
    <w:rsid w:val="002044D0"/>
    <w:rsid w:val="00211274"/>
    <w:rsid w:val="00223FD2"/>
    <w:rsid w:val="00223FDA"/>
    <w:rsid w:val="002249A6"/>
    <w:rsid w:val="00225E0B"/>
    <w:rsid w:val="00233908"/>
    <w:rsid w:val="0023401C"/>
    <w:rsid w:val="00237B80"/>
    <w:rsid w:val="00251073"/>
    <w:rsid w:val="00251FCE"/>
    <w:rsid w:val="00252390"/>
    <w:rsid w:val="00252EE6"/>
    <w:rsid w:val="0025520F"/>
    <w:rsid w:val="002617E8"/>
    <w:rsid w:val="00262D71"/>
    <w:rsid w:val="00264910"/>
    <w:rsid w:val="00264E81"/>
    <w:rsid w:val="0027331A"/>
    <w:rsid w:val="00274132"/>
    <w:rsid w:val="0028098D"/>
    <w:rsid w:val="00281F91"/>
    <w:rsid w:val="002827A4"/>
    <w:rsid w:val="00284AE0"/>
    <w:rsid w:val="00284D5F"/>
    <w:rsid w:val="0028571E"/>
    <w:rsid w:val="002924A9"/>
    <w:rsid w:val="0029542F"/>
    <w:rsid w:val="00295F28"/>
    <w:rsid w:val="002A2EC1"/>
    <w:rsid w:val="002A3DB1"/>
    <w:rsid w:val="002A75B4"/>
    <w:rsid w:val="002B1755"/>
    <w:rsid w:val="002B416C"/>
    <w:rsid w:val="002C17A9"/>
    <w:rsid w:val="002C696C"/>
    <w:rsid w:val="002C71C2"/>
    <w:rsid w:val="002C7BFD"/>
    <w:rsid w:val="002D6DA0"/>
    <w:rsid w:val="002E0CC1"/>
    <w:rsid w:val="002E4CEC"/>
    <w:rsid w:val="002E5D45"/>
    <w:rsid w:val="002E60C5"/>
    <w:rsid w:val="002E6D42"/>
    <w:rsid w:val="002F02E1"/>
    <w:rsid w:val="002F0EB8"/>
    <w:rsid w:val="002F79BE"/>
    <w:rsid w:val="002F7C1E"/>
    <w:rsid w:val="0030198E"/>
    <w:rsid w:val="00303E23"/>
    <w:rsid w:val="00304C44"/>
    <w:rsid w:val="00307FE1"/>
    <w:rsid w:val="00310D16"/>
    <w:rsid w:val="003138B0"/>
    <w:rsid w:val="003155AB"/>
    <w:rsid w:val="00315D04"/>
    <w:rsid w:val="00316DE3"/>
    <w:rsid w:val="00317F40"/>
    <w:rsid w:val="00322434"/>
    <w:rsid w:val="003243E5"/>
    <w:rsid w:val="00327357"/>
    <w:rsid w:val="0033072D"/>
    <w:rsid w:val="00341909"/>
    <w:rsid w:val="003422A9"/>
    <w:rsid w:val="00343B5A"/>
    <w:rsid w:val="003533BE"/>
    <w:rsid w:val="00354C5A"/>
    <w:rsid w:val="00356B4D"/>
    <w:rsid w:val="00367AB4"/>
    <w:rsid w:val="00371C1B"/>
    <w:rsid w:val="00380D1E"/>
    <w:rsid w:val="003812FA"/>
    <w:rsid w:val="003869EC"/>
    <w:rsid w:val="003876FB"/>
    <w:rsid w:val="00396A35"/>
    <w:rsid w:val="003A0155"/>
    <w:rsid w:val="003A0C68"/>
    <w:rsid w:val="003A4E9C"/>
    <w:rsid w:val="003A59DF"/>
    <w:rsid w:val="003B0CB8"/>
    <w:rsid w:val="003B42C8"/>
    <w:rsid w:val="003C242B"/>
    <w:rsid w:val="003C5606"/>
    <w:rsid w:val="003C667E"/>
    <w:rsid w:val="003C79CC"/>
    <w:rsid w:val="003D26CF"/>
    <w:rsid w:val="003D3443"/>
    <w:rsid w:val="003D3633"/>
    <w:rsid w:val="003E424F"/>
    <w:rsid w:val="003E62AB"/>
    <w:rsid w:val="003E650C"/>
    <w:rsid w:val="003E73BD"/>
    <w:rsid w:val="003F36AE"/>
    <w:rsid w:val="003F3B60"/>
    <w:rsid w:val="003F658E"/>
    <w:rsid w:val="00404AB1"/>
    <w:rsid w:val="00415320"/>
    <w:rsid w:val="00420BD4"/>
    <w:rsid w:val="00421697"/>
    <w:rsid w:val="00423AAC"/>
    <w:rsid w:val="004315A2"/>
    <w:rsid w:val="00437A0E"/>
    <w:rsid w:val="004409C6"/>
    <w:rsid w:val="00446E1B"/>
    <w:rsid w:val="00452FDE"/>
    <w:rsid w:val="00454B78"/>
    <w:rsid w:val="00455BCC"/>
    <w:rsid w:val="00460508"/>
    <w:rsid w:val="004608F2"/>
    <w:rsid w:val="00460D2F"/>
    <w:rsid w:val="0046588F"/>
    <w:rsid w:val="00470158"/>
    <w:rsid w:val="0047156D"/>
    <w:rsid w:val="00477331"/>
    <w:rsid w:val="00486C71"/>
    <w:rsid w:val="00491542"/>
    <w:rsid w:val="00493A6C"/>
    <w:rsid w:val="0049450D"/>
    <w:rsid w:val="00494C4E"/>
    <w:rsid w:val="004A73FA"/>
    <w:rsid w:val="004B05F9"/>
    <w:rsid w:val="004C175E"/>
    <w:rsid w:val="004C18C8"/>
    <w:rsid w:val="004C4F05"/>
    <w:rsid w:val="004D618C"/>
    <w:rsid w:val="004D61B5"/>
    <w:rsid w:val="004E08D4"/>
    <w:rsid w:val="004E17D1"/>
    <w:rsid w:val="004E47FE"/>
    <w:rsid w:val="004E731E"/>
    <w:rsid w:val="004E7F55"/>
    <w:rsid w:val="004F0439"/>
    <w:rsid w:val="004F0D18"/>
    <w:rsid w:val="004F45EF"/>
    <w:rsid w:val="005022E3"/>
    <w:rsid w:val="00503990"/>
    <w:rsid w:val="00505895"/>
    <w:rsid w:val="00506EF6"/>
    <w:rsid w:val="00512654"/>
    <w:rsid w:val="005143D4"/>
    <w:rsid w:val="00517C62"/>
    <w:rsid w:val="00522C40"/>
    <w:rsid w:val="005244AE"/>
    <w:rsid w:val="00527A41"/>
    <w:rsid w:val="0053525D"/>
    <w:rsid w:val="00541BEB"/>
    <w:rsid w:val="0054369A"/>
    <w:rsid w:val="005444C2"/>
    <w:rsid w:val="005509FA"/>
    <w:rsid w:val="00554525"/>
    <w:rsid w:val="005570D7"/>
    <w:rsid w:val="00565639"/>
    <w:rsid w:val="00572A0C"/>
    <w:rsid w:val="005734CF"/>
    <w:rsid w:val="005755F2"/>
    <w:rsid w:val="005767ED"/>
    <w:rsid w:val="00585288"/>
    <w:rsid w:val="0058744E"/>
    <w:rsid w:val="00592ED5"/>
    <w:rsid w:val="00594678"/>
    <w:rsid w:val="005A083E"/>
    <w:rsid w:val="005A1B0B"/>
    <w:rsid w:val="005A2BC5"/>
    <w:rsid w:val="005A41DC"/>
    <w:rsid w:val="005B1690"/>
    <w:rsid w:val="005B1BFE"/>
    <w:rsid w:val="005B228E"/>
    <w:rsid w:val="005B437C"/>
    <w:rsid w:val="005C3606"/>
    <w:rsid w:val="005D2B4D"/>
    <w:rsid w:val="005D6255"/>
    <w:rsid w:val="005D67DB"/>
    <w:rsid w:val="005E33F2"/>
    <w:rsid w:val="005F26CC"/>
    <w:rsid w:val="005F5DC3"/>
    <w:rsid w:val="00610AF5"/>
    <w:rsid w:val="0061368B"/>
    <w:rsid w:val="0061679C"/>
    <w:rsid w:val="00617848"/>
    <w:rsid w:val="006252F2"/>
    <w:rsid w:val="006316E6"/>
    <w:rsid w:val="00650C97"/>
    <w:rsid w:val="00653F3F"/>
    <w:rsid w:val="00655DF5"/>
    <w:rsid w:val="00660520"/>
    <w:rsid w:val="00663F16"/>
    <w:rsid w:val="006661A7"/>
    <w:rsid w:val="00666E2D"/>
    <w:rsid w:val="00667CE3"/>
    <w:rsid w:val="0067013E"/>
    <w:rsid w:val="00675BF5"/>
    <w:rsid w:val="006939D9"/>
    <w:rsid w:val="006945D7"/>
    <w:rsid w:val="006967A0"/>
    <w:rsid w:val="0069686D"/>
    <w:rsid w:val="00697F5A"/>
    <w:rsid w:val="006A760D"/>
    <w:rsid w:val="006B0613"/>
    <w:rsid w:val="006B57CF"/>
    <w:rsid w:val="006B7B8D"/>
    <w:rsid w:val="006C6C22"/>
    <w:rsid w:val="006D4C29"/>
    <w:rsid w:val="006D4FD9"/>
    <w:rsid w:val="006D57E2"/>
    <w:rsid w:val="006E115D"/>
    <w:rsid w:val="006E532E"/>
    <w:rsid w:val="006E6B99"/>
    <w:rsid w:val="006E7E1F"/>
    <w:rsid w:val="006F0B51"/>
    <w:rsid w:val="006F2434"/>
    <w:rsid w:val="006F29BB"/>
    <w:rsid w:val="006F3FBE"/>
    <w:rsid w:val="006F47CC"/>
    <w:rsid w:val="006F587E"/>
    <w:rsid w:val="00700820"/>
    <w:rsid w:val="007055E4"/>
    <w:rsid w:val="00716DFB"/>
    <w:rsid w:val="00732E47"/>
    <w:rsid w:val="00736912"/>
    <w:rsid w:val="007414ED"/>
    <w:rsid w:val="007436C4"/>
    <w:rsid w:val="007468C2"/>
    <w:rsid w:val="00766C5E"/>
    <w:rsid w:val="007756A8"/>
    <w:rsid w:val="0077671F"/>
    <w:rsid w:val="00783BA0"/>
    <w:rsid w:val="00785B09"/>
    <w:rsid w:val="0078642C"/>
    <w:rsid w:val="007873A5"/>
    <w:rsid w:val="00796C37"/>
    <w:rsid w:val="007A358A"/>
    <w:rsid w:val="007A708E"/>
    <w:rsid w:val="007B0B78"/>
    <w:rsid w:val="007B57B0"/>
    <w:rsid w:val="007B6C93"/>
    <w:rsid w:val="007C05C3"/>
    <w:rsid w:val="007C0F5C"/>
    <w:rsid w:val="007C1A1D"/>
    <w:rsid w:val="007C33AF"/>
    <w:rsid w:val="007D651F"/>
    <w:rsid w:val="007E2343"/>
    <w:rsid w:val="007F34A0"/>
    <w:rsid w:val="007F36FA"/>
    <w:rsid w:val="007F4A2B"/>
    <w:rsid w:val="00802019"/>
    <w:rsid w:val="0080444D"/>
    <w:rsid w:val="00805D10"/>
    <w:rsid w:val="0082550E"/>
    <w:rsid w:val="00827904"/>
    <w:rsid w:val="008312FD"/>
    <w:rsid w:val="008332CC"/>
    <w:rsid w:val="0084368F"/>
    <w:rsid w:val="00843F73"/>
    <w:rsid w:val="008518E0"/>
    <w:rsid w:val="00854E16"/>
    <w:rsid w:val="00857030"/>
    <w:rsid w:val="00857818"/>
    <w:rsid w:val="0086386D"/>
    <w:rsid w:val="00871EF2"/>
    <w:rsid w:val="008734B3"/>
    <w:rsid w:val="0088162E"/>
    <w:rsid w:val="00887C2C"/>
    <w:rsid w:val="00893720"/>
    <w:rsid w:val="008A1B55"/>
    <w:rsid w:val="008A39E5"/>
    <w:rsid w:val="008A4B09"/>
    <w:rsid w:val="008B67C2"/>
    <w:rsid w:val="008C02A2"/>
    <w:rsid w:val="008C09C7"/>
    <w:rsid w:val="008C6378"/>
    <w:rsid w:val="008C72E8"/>
    <w:rsid w:val="008D1F0F"/>
    <w:rsid w:val="008D3F6E"/>
    <w:rsid w:val="008D5BF4"/>
    <w:rsid w:val="008D7387"/>
    <w:rsid w:val="008F03C8"/>
    <w:rsid w:val="00901D61"/>
    <w:rsid w:val="009074F9"/>
    <w:rsid w:val="00907E0D"/>
    <w:rsid w:val="00910ECC"/>
    <w:rsid w:val="009176A5"/>
    <w:rsid w:val="00920920"/>
    <w:rsid w:val="0093043B"/>
    <w:rsid w:val="0093247A"/>
    <w:rsid w:val="0093340E"/>
    <w:rsid w:val="00934901"/>
    <w:rsid w:val="00941A9E"/>
    <w:rsid w:val="009440B2"/>
    <w:rsid w:val="00945F48"/>
    <w:rsid w:val="00950FA8"/>
    <w:rsid w:val="009513EF"/>
    <w:rsid w:val="00952C16"/>
    <w:rsid w:val="009576AB"/>
    <w:rsid w:val="00957E74"/>
    <w:rsid w:val="00962C6F"/>
    <w:rsid w:val="009634C5"/>
    <w:rsid w:val="00972579"/>
    <w:rsid w:val="00973AE1"/>
    <w:rsid w:val="00975ED6"/>
    <w:rsid w:val="00990DE2"/>
    <w:rsid w:val="00991C4E"/>
    <w:rsid w:val="009922EF"/>
    <w:rsid w:val="009963E7"/>
    <w:rsid w:val="009A286D"/>
    <w:rsid w:val="009B3028"/>
    <w:rsid w:val="009C0DA0"/>
    <w:rsid w:val="009C4EC5"/>
    <w:rsid w:val="009D0CB2"/>
    <w:rsid w:val="009D1FDB"/>
    <w:rsid w:val="009E3323"/>
    <w:rsid w:val="009E4832"/>
    <w:rsid w:val="009F217F"/>
    <w:rsid w:val="009F607D"/>
    <w:rsid w:val="00A01017"/>
    <w:rsid w:val="00A02F6C"/>
    <w:rsid w:val="00A0373A"/>
    <w:rsid w:val="00A04899"/>
    <w:rsid w:val="00A07535"/>
    <w:rsid w:val="00A1089D"/>
    <w:rsid w:val="00A16900"/>
    <w:rsid w:val="00A17751"/>
    <w:rsid w:val="00A3056F"/>
    <w:rsid w:val="00A34445"/>
    <w:rsid w:val="00A4458D"/>
    <w:rsid w:val="00A44999"/>
    <w:rsid w:val="00A45C0D"/>
    <w:rsid w:val="00A6289C"/>
    <w:rsid w:val="00A6357F"/>
    <w:rsid w:val="00A66EC7"/>
    <w:rsid w:val="00A736A2"/>
    <w:rsid w:val="00A73F7A"/>
    <w:rsid w:val="00A774CF"/>
    <w:rsid w:val="00A80AE7"/>
    <w:rsid w:val="00A83CE9"/>
    <w:rsid w:val="00A902A6"/>
    <w:rsid w:val="00A96C5B"/>
    <w:rsid w:val="00AA014D"/>
    <w:rsid w:val="00AB09B4"/>
    <w:rsid w:val="00AB2EA6"/>
    <w:rsid w:val="00AB47CA"/>
    <w:rsid w:val="00AD07AF"/>
    <w:rsid w:val="00AD1000"/>
    <w:rsid w:val="00AD4AE3"/>
    <w:rsid w:val="00AE222F"/>
    <w:rsid w:val="00AE5DB8"/>
    <w:rsid w:val="00AE6BDD"/>
    <w:rsid w:val="00AF016F"/>
    <w:rsid w:val="00AF57E1"/>
    <w:rsid w:val="00AF68F1"/>
    <w:rsid w:val="00B02022"/>
    <w:rsid w:val="00B027BD"/>
    <w:rsid w:val="00B06B32"/>
    <w:rsid w:val="00B115FB"/>
    <w:rsid w:val="00B13C4E"/>
    <w:rsid w:val="00B1720E"/>
    <w:rsid w:val="00B17868"/>
    <w:rsid w:val="00B22921"/>
    <w:rsid w:val="00B2581C"/>
    <w:rsid w:val="00B27570"/>
    <w:rsid w:val="00B37F23"/>
    <w:rsid w:val="00B40263"/>
    <w:rsid w:val="00B45558"/>
    <w:rsid w:val="00B457EC"/>
    <w:rsid w:val="00B45CD5"/>
    <w:rsid w:val="00B523C5"/>
    <w:rsid w:val="00B61E41"/>
    <w:rsid w:val="00B66DB2"/>
    <w:rsid w:val="00B71514"/>
    <w:rsid w:val="00B727CE"/>
    <w:rsid w:val="00B7351D"/>
    <w:rsid w:val="00B73EF6"/>
    <w:rsid w:val="00B7405D"/>
    <w:rsid w:val="00B75CB3"/>
    <w:rsid w:val="00B77283"/>
    <w:rsid w:val="00B823B4"/>
    <w:rsid w:val="00B8294C"/>
    <w:rsid w:val="00B836E3"/>
    <w:rsid w:val="00B85185"/>
    <w:rsid w:val="00B86DE9"/>
    <w:rsid w:val="00B941AA"/>
    <w:rsid w:val="00BA22EF"/>
    <w:rsid w:val="00BA5751"/>
    <w:rsid w:val="00BB0A4D"/>
    <w:rsid w:val="00BB4A6F"/>
    <w:rsid w:val="00BB7DD9"/>
    <w:rsid w:val="00BC0044"/>
    <w:rsid w:val="00BD1F15"/>
    <w:rsid w:val="00BD5933"/>
    <w:rsid w:val="00BE5CEA"/>
    <w:rsid w:val="00BF71CC"/>
    <w:rsid w:val="00C00B4D"/>
    <w:rsid w:val="00C14177"/>
    <w:rsid w:val="00C169A5"/>
    <w:rsid w:val="00C16E19"/>
    <w:rsid w:val="00C23ACC"/>
    <w:rsid w:val="00C2449E"/>
    <w:rsid w:val="00C25049"/>
    <w:rsid w:val="00C26B63"/>
    <w:rsid w:val="00C30E78"/>
    <w:rsid w:val="00C4034B"/>
    <w:rsid w:val="00C41469"/>
    <w:rsid w:val="00C41D45"/>
    <w:rsid w:val="00C56F4B"/>
    <w:rsid w:val="00C57A86"/>
    <w:rsid w:val="00C60C47"/>
    <w:rsid w:val="00C7327C"/>
    <w:rsid w:val="00C75881"/>
    <w:rsid w:val="00C760AE"/>
    <w:rsid w:val="00C778E2"/>
    <w:rsid w:val="00C83A4C"/>
    <w:rsid w:val="00C83E7A"/>
    <w:rsid w:val="00C84ECB"/>
    <w:rsid w:val="00C9205D"/>
    <w:rsid w:val="00C95AF2"/>
    <w:rsid w:val="00CA565E"/>
    <w:rsid w:val="00CB1421"/>
    <w:rsid w:val="00CB15E2"/>
    <w:rsid w:val="00CB2250"/>
    <w:rsid w:val="00CD0AFA"/>
    <w:rsid w:val="00CD1AEE"/>
    <w:rsid w:val="00CD1B33"/>
    <w:rsid w:val="00CD33CF"/>
    <w:rsid w:val="00CD4AE0"/>
    <w:rsid w:val="00CE21CF"/>
    <w:rsid w:val="00CE4B1B"/>
    <w:rsid w:val="00CE70FF"/>
    <w:rsid w:val="00CF0246"/>
    <w:rsid w:val="00CF51B5"/>
    <w:rsid w:val="00CF5CC7"/>
    <w:rsid w:val="00CF68B7"/>
    <w:rsid w:val="00D049D8"/>
    <w:rsid w:val="00D101E9"/>
    <w:rsid w:val="00D10634"/>
    <w:rsid w:val="00D10981"/>
    <w:rsid w:val="00D131FA"/>
    <w:rsid w:val="00D152A5"/>
    <w:rsid w:val="00D15687"/>
    <w:rsid w:val="00D17014"/>
    <w:rsid w:val="00D1738A"/>
    <w:rsid w:val="00D26137"/>
    <w:rsid w:val="00D3059C"/>
    <w:rsid w:val="00D34352"/>
    <w:rsid w:val="00D41B32"/>
    <w:rsid w:val="00D512CE"/>
    <w:rsid w:val="00D620A2"/>
    <w:rsid w:val="00D62951"/>
    <w:rsid w:val="00D6467A"/>
    <w:rsid w:val="00D70D61"/>
    <w:rsid w:val="00D750BA"/>
    <w:rsid w:val="00D9151A"/>
    <w:rsid w:val="00D91AA1"/>
    <w:rsid w:val="00D91CD6"/>
    <w:rsid w:val="00D94E20"/>
    <w:rsid w:val="00DA310E"/>
    <w:rsid w:val="00DA5026"/>
    <w:rsid w:val="00DA5145"/>
    <w:rsid w:val="00DA522C"/>
    <w:rsid w:val="00DA6585"/>
    <w:rsid w:val="00DB0CCB"/>
    <w:rsid w:val="00DB5CCE"/>
    <w:rsid w:val="00DB78FC"/>
    <w:rsid w:val="00DC0867"/>
    <w:rsid w:val="00DC25BF"/>
    <w:rsid w:val="00DC49E4"/>
    <w:rsid w:val="00DC5CD6"/>
    <w:rsid w:val="00DD0D11"/>
    <w:rsid w:val="00DD0FC1"/>
    <w:rsid w:val="00DD434C"/>
    <w:rsid w:val="00DD707B"/>
    <w:rsid w:val="00DE0470"/>
    <w:rsid w:val="00DE4CE6"/>
    <w:rsid w:val="00DE6D00"/>
    <w:rsid w:val="00DF2BFB"/>
    <w:rsid w:val="00DF3F3E"/>
    <w:rsid w:val="00DF508D"/>
    <w:rsid w:val="00DF585E"/>
    <w:rsid w:val="00E00F03"/>
    <w:rsid w:val="00E1518A"/>
    <w:rsid w:val="00E20454"/>
    <w:rsid w:val="00E24488"/>
    <w:rsid w:val="00E268B8"/>
    <w:rsid w:val="00E31B8E"/>
    <w:rsid w:val="00E34578"/>
    <w:rsid w:val="00E358AD"/>
    <w:rsid w:val="00E407B9"/>
    <w:rsid w:val="00E40B6C"/>
    <w:rsid w:val="00E459B6"/>
    <w:rsid w:val="00E55AB0"/>
    <w:rsid w:val="00E574A2"/>
    <w:rsid w:val="00E61A65"/>
    <w:rsid w:val="00E63ADF"/>
    <w:rsid w:val="00E64CDA"/>
    <w:rsid w:val="00E7663B"/>
    <w:rsid w:val="00E828D5"/>
    <w:rsid w:val="00E875F2"/>
    <w:rsid w:val="00E87C35"/>
    <w:rsid w:val="00E9732E"/>
    <w:rsid w:val="00E97600"/>
    <w:rsid w:val="00E9775E"/>
    <w:rsid w:val="00EA0448"/>
    <w:rsid w:val="00EA16E3"/>
    <w:rsid w:val="00EA23DC"/>
    <w:rsid w:val="00EA3420"/>
    <w:rsid w:val="00EA7D16"/>
    <w:rsid w:val="00EB16D5"/>
    <w:rsid w:val="00EB1AF5"/>
    <w:rsid w:val="00ED310E"/>
    <w:rsid w:val="00ED592D"/>
    <w:rsid w:val="00ED75D5"/>
    <w:rsid w:val="00EE5CFB"/>
    <w:rsid w:val="00EF1CE7"/>
    <w:rsid w:val="00EF3C75"/>
    <w:rsid w:val="00EF771F"/>
    <w:rsid w:val="00F01629"/>
    <w:rsid w:val="00F020DD"/>
    <w:rsid w:val="00F024CA"/>
    <w:rsid w:val="00F0348A"/>
    <w:rsid w:val="00F125B5"/>
    <w:rsid w:val="00F133AD"/>
    <w:rsid w:val="00F13566"/>
    <w:rsid w:val="00F14BE4"/>
    <w:rsid w:val="00F14DF2"/>
    <w:rsid w:val="00F23A93"/>
    <w:rsid w:val="00F24386"/>
    <w:rsid w:val="00F32633"/>
    <w:rsid w:val="00F37780"/>
    <w:rsid w:val="00F377BA"/>
    <w:rsid w:val="00F40F30"/>
    <w:rsid w:val="00F5446A"/>
    <w:rsid w:val="00F5788C"/>
    <w:rsid w:val="00F613CD"/>
    <w:rsid w:val="00F70501"/>
    <w:rsid w:val="00F70B90"/>
    <w:rsid w:val="00F73183"/>
    <w:rsid w:val="00F74249"/>
    <w:rsid w:val="00F80126"/>
    <w:rsid w:val="00F8264E"/>
    <w:rsid w:val="00F91402"/>
    <w:rsid w:val="00F92859"/>
    <w:rsid w:val="00F9286B"/>
    <w:rsid w:val="00F9298E"/>
    <w:rsid w:val="00FA019F"/>
    <w:rsid w:val="00FA0801"/>
    <w:rsid w:val="00FA747D"/>
    <w:rsid w:val="00FB1B27"/>
    <w:rsid w:val="00FB2795"/>
    <w:rsid w:val="00FB67EC"/>
    <w:rsid w:val="00FC2235"/>
    <w:rsid w:val="00FC4A78"/>
    <w:rsid w:val="00FC50EB"/>
    <w:rsid w:val="00FC6686"/>
    <w:rsid w:val="00FD1897"/>
    <w:rsid w:val="00FD2792"/>
    <w:rsid w:val="00FD6A6A"/>
    <w:rsid w:val="00FD78B3"/>
    <w:rsid w:val="00FE49B2"/>
    <w:rsid w:val="00FF244D"/>
    <w:rsid w:val="00FF4B04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e91d6b">
      <v:fill color="#e91d6b"/>
      <v:stroke weight="1pt"/>
      <v:shadow color="#868686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3DFF9D3-B05E-A741-A3DD-78570CE0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C2"/>
    <w:pPr>
      <w:spacing w:after="200" w:line="276" w:lineRule="auto"/>
    </w:pPr>
    <w:rPr>
      <w:rFonts w:ascii="Arial Narrow" w:eastAsia="Times New Roman" w:hAnsi="Arial Narrow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AB47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AB47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A1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locked/>
    <w:rsid w:val="007C1A1D"/>
    <w:rPr>
      <w:rFonts w:cs="Times New Roman"/>
    </w:rPr>
  </w:style>
  <w:style w:type="paragraph" w:styleId="a5">
    <w:name w:val="footer"/>
    <w:basedOn w:val="a"/>
    <w:link w:val="a6"/>
    <w:uiPriority w:val="99"/>
    <w:rsid w:val="007C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C1A1D"/>
    <w:rPr>
      <w:rFonts w:cs="Times New Roman"/>
    </w:rPr>
  </w:style>
  <w:style w:type="paragraph" w:styleId="a7">
    <w:name w:val="Balloon Text"/>
    <w:basedOn w:val="a"/>
    <w:link w:val="a8"/>
    <w:semiHidden/>
    <w:rsid w:val="007C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C1A1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7C1A1D"/>
    <w:rPr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7C1A1D"/>
    <w:rPr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6C6C22"/>
    <w:pPr>
      <w:ind w:left="720"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locked/>
    <w:rsid w:val="003422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0B29FF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character" w:styleId="ab">
    <w:name w:val="Strong"/>
    <w:uiPriority w:val="22"/>
    <w:qFormat/>
    <w:locked/>
    <w:rsid w:val="000B29FF"/>
    <w:rPr>
      <w:b/>
      <w:bCs/>
    </w:rPr>
  </w:style>
  <w:style w:type="character" w:customStyle="1" w:styleId="apple-converted-space">
    <w:name w:val="apple-converted-space"/>
    <w:basedOn w:val="a0"/>
    <w:rsid w:val="000B29FF"/>
  </w:style>
  <w:style w:type="paragraph" w:styleId="ac">
    <w:name w:val="No Spacing"/>
    <w:basedOn w:val="a"/>
    <w:link w:val="ad"/>
    <w:uiPriority w:val="1"/>
    <w:qFormat/>
    <w:rsid w:val="00B8294C"/>
    <w:pPr>
      <w:spacing w:after="0" w:line="240" w:lineRule="auto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ad">
    <w:name w:val="Без интервала Знак"/>
    <w:link w:val="ac"/>
    <w:uiPriority w:val="1"/>
    <w:rsid w:val="00B8294C"/>
    <w:rPr>
      <w:rFonts w:ascii="Calibri" w:eastAsia="Times New Roman" w:hAnsi="Calibri" w:cs="Times New Roman"/>
      <w:i/>
      <w:iCs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AB47C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B47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nim-to">
    <w:name w:val="anim-to"/>
    <w:basedOn w:val="a0"/>
    <w:rsid w:val="00AB47CA"/>
  </w:style>
  <w:style w:type="character" w:styleId="ae">
    <w:name w:val="Hyperlink"/>
    <w:uiPriority w:val="99"/>
    <w:unhideWhenUsed/>
    <w:rsid w:val="00477331"/>
    <w:rPr>
      <w:color w:val="0000FF"/>
      <w:u w:val="single"/>
    </w:rPr>
  </w:style>
  <w:style w:type="character" w:customStyle="1" w:styleId="21">
    <w:name w:val="Знак Знак2"/>
    <w:basedOn w:val="a0"/>
    <w:rsid w:val="00565639"/>
  </w:style>
  <w:style w:type="paragraph" w:customStyle="1" w:styleId="ConsPlusNormal">
    <w:name w:val="ConsPlusNormal"/>
    <w:rsid w:val="00D62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Продолжительность тура:  4 дня/ 3 ночи</vt:lpstr>
    </vt:vector>
  </TitlesOfParts>
  <Company>Microsoft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Продолжительность тура:  4 дня/ 3 ночи</dc:title>
  <dc:subject/>
  <dc:creator>НАСТЯ-ЕОС</dc:creator>
  <cp:keywords/>
  <cp:lastModifiedBy>user</cp:lastModifiedBy>
  <cp:revision>10</cp:revision>
  <cp:lastPrinted>2020-11-21T13:01:00Z</cp:lastPrinted>
  <dcterms:created xsi:type="dcterms:W3CDTF">2022-08-02T07:58:00Z</dcterms:created>
  <dcterms:modified xsi:type="dcterms:W3CDTF">2024-05-22T19:31:00Z</dcterms:modified>
</cp:coreProperties>
</file>