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36" w:rsidRDefault="00152836" w:rsidP="00CA5CF6">
      <w:pPr>
        <w:spacing w:after="0" w:line="240" w:lineRule="auto"/>
        <w:jc w:val="both"/>
        <w:rPr>
          <w:b/>
          <w:iCs/>
          <w:color w:val="000080"/>
          <w:sz w:val="18"/>
          <w:szCs w:val="18"/>
          <w:shd w:val="clear" w:color="auto" w:fill="FFFFFF"/>
          <w:lang w:bidi="en-US"/>
        </w:rPr>
      </w:pPr>
      <w:r w:rsidRPr="00175B26">
        <w:rPr>
          <w:noProof/>
          <w:color w:val="21586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D80F5" wp14:editId="44594225">
                <wp:simplePos x="0" y="0"/>
                <wp:positionH relativeFrom="column">
                  <wp:posOffset>892810</wp:posOffset>
                </wp:positionH>
                <wp:positionV relativeFrom="paragraph">
                  <wp:posOffset>-128270</wp:posOffset>
                </wp:positionV>
                <wp:extent cx="5219700" cy="571500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 flipV="1">
                          <a:off x="0" y="0"/>
                          <a:ext cx="52197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2836" w:rsidRPr="00EC6316" w:rsidRDefault="00152836" w:rsidP="00152836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C6316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Новогодняя сказка в Крыму</w:t>
                            </w:r>
                          </w:p>
                          <w:p w:rsidR="00152836" w:rsidRDefault="00152836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80F5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70.3pt;margin-top:-10.1pt;width:411pt;height:4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" filled="f" stroked="f">
                <o:lock v:ext="edit" shapetype="t"/>
                <v:textbox>
                  <w:txbxContent>
                    <w:p w:rsidR="00152836" w:rsidRPr="00EC6316" w:rsidRDefault="00152836" w:rsidP="00152836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C6316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25000"/>
                              </w14:srgbClr>
                            </w14:solidFill>
                          </w14:textFill>
                        </w:rPr>
                        <w:t>Новогодняя сказка в Крыму</w:t>
                      </w:r>
                    </w:p>
                    <w:p w:rsidR="00152836" w:rsidRDefault="00152836"/>
                  </w:txbxContent>
                </v:textbox>
              </v:shape>
            </w:pict>
          </mc:Fallback>
        </mc:AlternateContent>
      </w:r>
    </w:p>
    <w:p w:rsidR="00152836" w:rsidRDefault="00152836" w:rsidP="00CA5CF6">
      <w:pPr>
        <w:spacing w:after="0" w:line="240" w:lineRule="auto"/>
        <w:jc w:val="both"/>
        <w:rPr>
          <w:b/>
          <w:iCs/>
          <w:color w:val="000080"/>
          <w:sz w:val="18"/>
          <w:szCs w:val="18"/>
          <w:shd w:val="clear" w:color="auto" w:fill="FFFFFF"/>
          <w:lang w:bidi="en-US"/>
        </w:rPr>
      </w:pPr>
    </w:p>
    <w:p w:rsidR="00152836" w:rsidRDefault="00152836" w:rsidP="00CA5CF6">
      <w:pPr>
        <w:spacing w:after="0" w:line="240" w:lineRule="auto"/>
        <w:jc w:val="both"/>
        <w:rPr>
          <w:b/>
          <w:iCs/>
          <w:color w:val="000080"/>
          <w:sz w:val="18"/>
          <w:szCs w:val="18"/>
          <w:shd w:val="clear" w:color="auto" w:fill="FFFFFF"/>
          <w:lang w:bidi="en-US"/>
        </w:rPr>
      </w:pPr>
    </w:p>
    <w:p w:rsidR="00CA5CF6" w:rsidRPr="00152836" w:rsidRDefault="00EE0373" w:rsidP="00CA5CF6">
      <w:pPr>
        <w:spacing w:after="0" w:line="240" w:lineRule="auto"/>
        <w:jc w:val="both"/>
        <w:rPr>
          <w:b/>
          <w:iCs/>
          <w:color w:val="000080"/>
          <w:sz w:val="20"/>
          <w:szCs w:val="20"/>
          <w:shd w:val="clear" w:color="auto" w:fill="FFFFFF"/>
          <w:lang w:bidi="en-US"/>
        </w:rPr>
      </w:pPr>
      <w:r w:rsidRPr="00152836">
        <w:rPr>
          <w:b/>
          <w:iCs/>
          <w:color w:val="000080"/>
          <w:sz w:val="20"/>
          <w:szCs w:val="20"/>
          <w:shd w:val="clear" w:color="auto" w:fill="FFFFFF"/>
          <w:lang w:bidi="en-US"/>
        </w:rPr>
        <w:t xml:space="preserve">КРЫМ в любой сезон – это яркая палитра красок, мягкий средиземноморский климат, красивейшие места и всемирно известные ландшафтные и исторические памятники, достопримечательности. </w:t>
      </w:r>
      <w:r w:rsidR="00EC6316" w:rsidRPr="00152836">
        <w:rPr>
          <w:b/>
          <w:iCs/>
          <w:color w:val="000080"/>
          <w:sz w:val="20"/>
          <w:szCs w:val="20"/>
          <w:shd w:val="clear" w:color="auto" w:fill="FFFFFF"/>
          <w:lang w:bidi="en-US"/>
        </w:rPr>
        <w:t xml:space="preserve">Мы приглашаем Вас, </w:t>
      </w:r>
      <w:r w:rsidR="004D3CF4" w:rsidRPr="00152836">
        <w:rPr>
          <w:b/>
          <w:iCs/>
          <w:color w:val="000080"/>
          <w:sz w:val="20"/>
          <w:szCs w:val="20"/>
          <w:shd w:val="clear" w:color="auto" w:fill="FFFFFF"/>
          <w:lang w:bidi="en-US"/>
        </w:rPr>
        <w:t xml:space="preserve">увидеть всё самое интересное. Южный Берег, удивительный уголок полуострова, как амфитеатр расположен среди гор и моря, потрясает красотой дворцов и парков. </w:t>
      </w:r>
      <w:r w:rsidR="00CA5CF6" w:rsidRPr="00152836">
        <w:rPr>
          <w:b/>
          <w:iCs/>
          <w:color w:val="000080"/>
          <w:sz w:val="20"/>
          <w:szCs w:val="20"/>
          <w:shd w:val="clear" w:color="auto" w:fill="FFFFFF"/>
          <w:lang w:bidi="en-US"/>
        </w:rPr>
        <w:t xml:space="preserve">Феодосию - древнейший город мира, вечный город, город любви и искусства. </w:t>
      </w:r>
    </w:p>
    <w:p w:rsidR="00B414C9" w:rsidRPr="00175B26" w:rsidRDefault="006716DB" w:rsidP="00175B26">
      <w:pPr>
        <w:spacing w:after="0" w:line="240" w:lineRule="auto"/>
        <w:jc w:val="both"/>
        <w:rPr>
          <w:b/>
          <w:iCs/>
          <w:color w:val="000000"/>
          <w:sz w:val="22"/>
          <w:szCs w:val="22"/>
          <w:shd w:val="clear" w:color="auto" w:fill="FFFFFF"/>
          <w:lang w:bidi="en-US"/>
        </w:rPr>
      </w:pPr>
      <w:r w:rsidRPr="00CA5CF6">
        <w:rPr>
          <w:b/>
          <w:iCs/>
          <w:color w:val="000000"/>
          <w:sz w:val="22"/>
          <w:szCs w:val="22"/>
          <w:shd w:val="clear" w:color="auto" w:fill="FFFFFF"/>
          <w:lang w:bidi="en-US"/>
        </w:rPr>
        <w:t>Даты</w:t>
      </w:r>
      <w:r w:rsidR="003A5109" w:rsidRPr="00CA5CF6">
        <w:rPr>
          <w:b/>
          <w:iCs/>
          <w:color w:val="000000"/>
          <w:sz w:val="22"/>
          <w:szCs w:val="22"/>
          <w:shd w:val="clear" w:color="auto" w:fill="FFFFFF"/>
          <w:lang w:bidi="en-US"/>
        </w:rPr>
        <w:t xml:space="preserve"> тура: 31.12.22</w:t>
      </w:r>
      <w:r w:rsidRPr="00CA5CF6">
        <w:rPr>
          <w:b/>
          <w:iCs/>
          <w:color w:val="000000"/>
          <w:sz w:val="22"/>
          <w:szCs w:val="22"/>
          <w:shd w:val="clear" w:color="auto" w:fill="FFFFFF"/>
          <w:lang w:bidi="en-US"/>
        </w:rPr>
        <w:t>-</w:t>
      </w:r>
      <w:r w:rsidR="003C48DE" w:rsidRPr="00CA5CF6">
        <w:rPr>
          <w:b/>
          <w:iCs/>
          <w:color w:val="000000"/>
          <w:sz w:val="22"/>
          <w:szCs w:val="22"/>
          <w:shd w:val="clear" w:color="auto" w:fill="FFFFFF"/>
          <w:lang w:bidi="en-US"/>
        </w:rPr>
        <w:t>0</w:t>
      </w:r>
      <w:r w:rsidR="003A5109" w:rsidRPr="00CA5CF6">
        <w:rPr>
          <w:b/>
          <w:iCs/>
          <w:color w:val="000000"/>
          <w:sz w:val="22"/>
          <w:szCs w:val="22"/>
          <w:shd w:val="clear" w:color="auto" w:fill="FFFFFF"/>
          <w:lang w:bidi="en-US"/>
        </w:rPr>
        <w:t>2.01.2023</w:t>
      </w:r>
      <w:r w:rsidR="00B414C9" w:rsidRPr="00CA5CF6">
        <w:rPr>
          <w:b/>
          <w:iCs/>
          <w:color w:val="000000"/>
          <w:sz w:val="22"/>
          <w:szCs w:val="22"/>
          <w:shd w:val="clear" w:color="auto" w:fill="FFFFFF"/>
          <w:lang w:bidi="en-US"/>
        </w:rPr>
        <w:t xml:space="preserve"> </w:t>
      </w:r>
      <w:r w:rsidR="00B414C9" w:rsidRPr="00AB75A9">
        <w:rPr>
          <w:b/>
          <w:color w:val="000000"/>
          <w:sz w:val="22"/>
          <w:szCs w:val="22"/>
          <w:shd w:val="clear" w:color="auto" w:fill="FFFFFF"/>
        </w:rPr>
        <w:t>Продолжительность тура: 3 дня/ 2 ночи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9984"/>
      </w:tblGrid>
      <w:tr w:rsidR="00B414C9" w:rsidRPr="00046893" w:rsidTr="00CA5CF6">
        <w:trPr>
          <w:trHeight w:val="171"/>
          <w:jc w:val="center"/>
        </w:trPr>
        <w:tc>
          <w:tcPr>
            <w:tcW w:w="10988" w:type="dxa"/>
            <w:gridSpan w:val="2"/>
            <w:shd w:val="clear" w:color="auto" w:fill="CCFFCC"/>
            <w:vAlign w:val="center"/>
          </w:tcPr>
          <w:p w:rsidR="00B414C9" w:rsidRPr="00046893" w:rsidRDefault="00B414C9" w:rsidP="005853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6893">
              <w:rPr>
                <w:b/>
                <w:sz w:val="20"/>
                <w:szCs w:val="20"/>
              </w:rPr>
              <w:t xml:space="preserve">ПРОГРАММА   ТУРА      </w:t>
            </w:r>
          </w:p>
        </w:tc>
      </w:tr>
      <w:tr w:rsidR="00B414C9" w:rsidRPr="009F217F" w:rsidTr="00CA5CF6">
        <w:trPr>
          <w:trHeight w:val="422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B414C9" w:rsidRPr="00EC6316" w:rsidRDefault="00B414C9" w:rsidP="00EC631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EC6316">
              <w:rPr>
                <w:rFonts w:cs="Calibri"/>
                <w:b/>
                <w:color w:val="FF0000"/>
                <w:sz w:val="20"/>
                <w:szCs w:val="20"/>
              </w:rPr>
              <w:t>Выезд</w:t>
            </w:r>
          </w:p>
          <w:p w:rsidR="00B414C9" w:rsidRPr="00EC6316" w:rsidRDefault="006716DB" w:rsidP="00EC631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EC6316">
              <w:rPr>
                <w:rFonts w:cs="Calibri"/>
                <w:b/>
                <w:color w:val="FF0000"/>
                <w:sz w:val="20"/>
                <w:szCs w:val="20"/>
              </w:rPr>
              <w:t>30.12</w:t>
            </w:r>
            <w:r w:rsidR="00B414C9" w:rsidRPr="00EC6316">
              <w:rPr>
                <w:rFonts w:cs="Calibri"/>
                <w:b/>
                <w:color w:val="FF0000"/>
                <w:sz w:val="20"/>
                <w:szCs w:val="20"/>
              </w:rPr>
              <w:t>.2</w:t>
            </w:r>
            <w:r w:rsidR="004D3CF4" w:rsidRPr="00EC6316">
              <w:rPr>
                <w:rFonts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84" w:type="dxa"/>
          </w:tcPr>
          <w:p w:rsidR="00B414C9" w:rsidRPr="00EC6316" w:rsidRDefault="00B414C9" w:rsidP="00EC6316">
            <w:pPr>
              <w:pStyle w:val="ac"/>
              <w:jc w:val="both"/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</w:pPr>
            <w:r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>17:00</w:t>
            </w:r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 - </w:t>
            </w:r>
            <w:r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>Отправление из Краснодара,</w:t>
            </w:r>
            <w:r w:rsidRPr="00EC6316">
              <w:rPr>
                <w:rFonts w:ascii="Arial" w:hAnsi="Arial" w:cs="Arial"/>
                <w:iCs w:val="0"/>
                <w:sz w:val="18"/>
                <w:szCs w:val="18"/>
                <w:lang w:val="ru-RU"/>
              </w:rPr>
              <w:t xml:space="preserve"> </w:t>
            </w:r>
            <w:r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 xml:space="preserve">от Гипермаркета Магнит на </w:t>
            </w:r>
            <w:proofErr w:type="spellStart"/>
            <w:r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>ул.Дзерж</w:t>
            </w:r>
            <w:r w:rsidR="003C48DE"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>инского</w:t>
            </w:r>
            <w:proofErr w:type="spellEnd"/>
            <w:r w:rsidR="003C48DE"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="003C48DE"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>Лузана</w:t>
            </w:r>
            <w:proofErr w:type="spellEnd"/>
            <w:r w:rsidR="003C48DE"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 xml:space="preserve">, переезд в </w:t>
            </w:r>
            <w:proofErr w:type="spellStart"/>
            <w:r w:rsidR="003C48DE"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>г.Ялту</w:t>
            </w:r>
            <w:proofErr w:type="spellEnd"/>
            <w:r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Крым</w:t>
            </w:r>
            <w:r w:rsidRPr="00EC6316">
              <w:rPr>
                <w:rFonts w:ascii="Arial Narrow" w:hAnsi="Arial Narrow" w:cs="Calibri"/>
                <w:b/>
                <w:i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по Крымскому мосту (~600 км). Основные населенные пункты посадки по пути: </w:t>
            </w:r>
            <w:proofErr w:type="spellStart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ст.Елизаветинская</w:t>
            </w:r>
            <w:proofErr w:type="spellEnd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п.Белозерный</w:t>
            </w:r>
            <w:proofErr w:type="spellEnd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г.Славянск</w:t>
            </w:r>
            <w:proofErr w:type="spellEnd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 на Кубани, ст. </w:t>
            </w:r>
            <w:proofErr w:type="spellStart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Анастасиевская</w:t>
            </w:r>
            <w:proofErr w:type="spellEnd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п.Светлый</w:t>
            </w:r>
            <w:proofErr w:type="spellEnd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 Путь, </w:t>
            </w:r>
            <w:proofErr w:type="spellStart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г.Темрюк</w:t>
            </w:r>
            <w:proofErr w:type="spellEnd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ст.Голубицкая</w:t>
            </w:r>
            <w:proofErr w:type="spellEnd"/>
            <w:r w:rsidRPr="00EC6316"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  <w:t>.  По дороге санитарная остановка на автобане, где можно перекусить, выпить чай или кофе.</w:t>
            </w:r>
          </w:p>
        </w:tc>
      </w:tr>
      <w:tr w:rsidR="00B414C9" w:rsidRPr="009F217F" w:rsidTr="00CA5CF6">
        <w:trPr>
          <w:trHeight w:val="1281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B414C9" w:rsidRPr="00EC6316" w:rsidRDefault="00B414C9" w:rsidP="00EC631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EC6316">
              <w:rPr>
                <w:rFonts w:cs="Calibri"/>
                <w:b/>
                <w:color w:val="FF0000"/>
                <w:sz w:val="20"/>
                <w:szCs w:val="20"/>
              </w:rPr>
              <w:t>1-й день</w:t>
            </w:r>
          </w:p>
          <w:p w:rsidR="00B414C9" w:rsidRPr="00EC6316" w:rsidRDefault="006716DB" w:rsidP="00EC63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6316">
              <w:rPr>
                <w:rFonts w:cs="Calibri"/>
                <w:b/>
                <w:color w:val="FF0000"/>
                <w:sz w:val="20"/>
                <w:szCs w:val="20"/>
              </w:rPr>
              <w:t>31.12</w:t>
            </w:r>
            <w:r w:rsidR="00B414C9" w:rsidRPr="00EC6316">
              <w:rPr>
                <w:rFonts w:cs="Calibri"/>
                <w:b/>
                <w:color w:val="FF0000"/>
                <w:sz w:val="20"/>
                <w:szCs w:val="20"/>
              </w:rPr>
              <w:t>.2</w:t>
            </w:r>
            <w:r w:rsidR="004D3CF4" w:rsidRPr="00EC6316">
              <w:rPr>
                <w:rFonts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84" w:type="dxa"/>
          </w:tcPr>
          <w:p w:rsidR="00B414C9" w:rsidRPr="00EC6316" w:rsidRDefault="00374759" w:rsidP="005853C8">
            <w:pPr>
              <w:pStyle w:val="Standard"/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  <w:t>Новогодний</w:t>
            </w:r>
            <w:r w:rsidR="00DE3585" w:rsidRPr="00EC6316"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  <w:t xml:space="preserve"> Крым</w:t>
            </w:r>
            <w:r w:rsidR="003C48DE" w:rsidRPr="00EC6316"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  <w:t xml:space="preserve"> (</w:t>
            </w:r>
            <w:r w:rsidR="00046893" w:rsidRPr="00046893"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  <w:t>Алупка</w:t>
            </w:r>
            <w:r w:rsidR="003C48DE" w:rsidRPr="00EC6316"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  <w:t>–</w:t>
            </w:r>
            <w:r w:rsidR="00EB59F2" w:rsidRPr="00EC6316"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  <w:t>Мыс Ай-</w:t>
            </w:r>
            <w:proofErr w:type="spellStart"/>
            <w:r w:rsidR="00EB59F2" w:rsidRPr="00EC6316"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  <w:t>Тодор</w:t>
            </w:r>
            <w:proofErr w:type="spellEnd"/>
            <w:r w:rsidR="00B414C9" w:rsidRPr="00EC6316">
              <w:rPr>
                <w:rFonts w:ascii="Arial Narrow" w:eastAsia="Times New Roman" w:hAnsi="Arial Narrow" w:cs="Calibri"/>
                <w:b/>
                <w:color w:val="000080"/>
                <w:kern w:val="0"/>
                <w:sz w:val="20"/>
                <w:szCs w:val="20"/>
                <w:u w:val="single"/>
                <w:lang w:val="ru-RU" w:eastAsia="en-US" w:bidi="ar-SA"/>
              </w:rPr>
              <w:t>-Ялта)</w:t>
            </w:r>
          </w:p>
          <w:p w:rsidR="00046893" w:rsidRPr="00EC6316" w:rsidRDefault="00B414C9" w:rsidP="00046893">
            <w:pPr>
              <w:pStyle w:val="Standard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</w:pPr>
            <w:r w:rsidRPr="00EC6316">
              <w:rPr>
                <w:rFonts w:cs="Calibri"/>
                <w:b/>
                <w:color w:val="000000"/>
                <w:sz w:val="20"/>
                <w:szCs w:val="20"/>
              </w:rPr>
              <w:t>☼</w:t>
            </w:r>
            <w:r w:rsidRPr="00EC6316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Размещение в пансионате «Малахит». Отдых. Завтрак </w:t>
            </w:r>
            <w:r w:rsidR="00E51709"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в пансионате. </w:t>
            </w:r>
            <w:r w:rsidR="00046893"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Переезд в </w:t>
            </w:r>
            <w:proofErr w:type="spellStart"/>
            <w:r w:rsidR="00046893"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г.</w:t>
            </w:r>
            <w:r w:rsidR="00374759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Алупку</w:t>
            </w:r>
            <w:proofErr w:type="spellEnd"/>
            <w:r w:rsidR="00046893"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;</w:t>
            </w:r>
          </w:p>
          <w:p w:rsidR="00374759" w:rsidRDefault="00374759" w:rsidP="00374759">
            <w:pPr>
              <w:spacing w:after="0" w:line="240" w:lineRule="auto"/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☼  Экскурсия в </w:t>
            </w:r>
            <w:proofErr w:type="spellStart"/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Воронцовский</w:t>
            </w:r>
            <w:proofErr w:type="spellEnd"/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 дворец и парк; </w:t>
            </w:r>
          </w:p>
          <w:p w:rsidR="00374759" w:rsidRPr="00374759" w:rsidRDefault="00374759" w:rsidP="00374759">
            <w:pPr>
              <w:pStyle w:val="Standard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</w:pPr>
            <w:r w:rsidRPr="00AC2F35">
              <w:rPr>
                <w:rFonts w:cs="Calibri"/>
                <w:b/>
                <w:color w:val="000000"/>
                <w:sz w:val="20"/>
                <w:szCs w:val="20"/>
              </w:rPr>
              <w:t xml:space="preserve">☼  </w:t>
            </w:r>
            <w:r w:rsidRPr="00AC2F35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Дегустация Массандровских вин;</w:t>
            </w:r>
          </w:p>
          <w:p w:rsidR="00374759" w:rsidRPr="00EC6316" w:rsidRDefault="00374759" w:rsidP="00374759">
            <w:pPr>
              <w:spacing w:after="0" w:line="240" w:lineRule="auto"/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☼  Панорамный осмотр замка в миниатюре «Ласточкино гнездо»;</w:t>
            </w:r>
          </w:p>
          <w:p w:rsidR="006716DB" w:rsidRPr="00EC6316" w:rsidRDefault="00B414C9" w:rsidP="006716DB">
            <w:pPr>
              <w:spacing w:after="0" w:line="240" w:lineRule="auto"/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☼  </w:t>
            </w:r>
            <w:r w:rsidR="006716DB"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Обед в пансионате</w:t>
            </w:r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6716DB" w:rsidRPr="00EC6316" w:rsidRDefault="006716DB" w:rsidP="006716DB">
            <w:pPr>
              <w:pStyle w:val="Standard"/>
              <w:tabs>
                <w:tab w:val="left" w:pos="730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</w:pPr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☼  Обзорная пешеходная </w:t>
            </w:r>
            <w:r w:rsidR="00046893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экскурсия </w:t>
            </w:r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на набережную Ялты;</w:t>
            </w:r>
          </w:p>
          <w:p w:rsidR="00B34086" w:rsidRPr="00EC6316" w:rsidRDefault="00B414C9" w:rsidP="003150E3">
            <w:pPr>
              <w:spacing w:after="0" w:line="240" w:lineRule="auto"/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☼ </w:t>
            </w:r>
            <w:r w:rsidR="00374759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 Морское путешествие вдоль Южного Берега Крыма</w:t>
            </w:r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55ED"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(при благоприятных погодных условиях);</w:t>
            </w:r>
          </w:p>
          <w:p w:rsidR="00B414C9" w:rsidRPr="00966458" w:rsidRDefault="00B414C9" w:rsidP="003150E3">
            <w:pPr>
              <w:spacing w:after="0" w:line="240" w:lineRule="auto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☼  </w:t>
            </w:r>
            <w:r w:rsidR="006716DB"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Свободное время для ужина и подготовки к празднованию Нового года.</w:t>
            </w:r>
            <w:r w:rsidR="006716DB" w:rsidRPr="00EC6316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EC6316">
              <w:rPr>
                <w:rFonts w:ascii="Arial" w:hAnsi="Arial" w:cs="Arial"/>
                <w:b/>
                <w:i/>
                <w:iCs/>
                <w:color w:val="FF0000"/>
                <w:sz w:val="17"/>
                <w:szCs w:val="17"/>
              </w:rPr>
              <w:t>ВСТРЕЧА НОВОГО 2023</w:t>
            </w:r>
            <w:r w:rsidR="006716DB" w:rsidRPr="00E5337B">
              <w:rPr>
                <w:rFonts w:ascii="Arial" w:hAnsi="Arial" w:cs="Arial"/>
                <w:b/>
                <w:i/>
                <w:iCs/>
                <w:color w:val="FF0000"/>
                <w:sz w:val="17"/>
                <w:szCs w:val="17"/>
              </w:rPr>
              <w:t xml:space="preserve"> ГОДА*</w:t>
            </w:r>
          </w:p>
        </w:tc>
      </w:tr>
      <w:tr w:rsidR="00B414C9" w:rsidRPr="009F217F" w:rsidTr="00CA5CF6">
        <w:trPr>
          <w:trHeight w:val="1281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B414C9" w:rsidRPr="00EC6316" w:rsidRDefault="00B414C9" w:rsidP="00EC631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EC6316">
              <w:rPr>
                <w:rFonts w:cs="Calibri"/>
                <w:b/>
                <w:color w:val="FF0000"/>
                <w:sz w:val="20"/>
                <w:szCs w:val="20"/>
              </w:rPr>
              <w:t>2-й день</w:t>
            </w:r>
          </w:p>
          <w:p w:rsidR="00B414C9" w:rsidRPr="00EC6316" w:rsidRDefault="006716DB" w:rsidP="00EC631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EC6316">
              <w:rPr>
                <w:rFonts w:cs="Calibri"/>
                <w:b/>
                <w:color w:val="FF0000"/>
                <w:sz w:val="20"/>
                <w:szCs w:val="20"/>
              </w:rPr>
              <w:t>01.01</w:t>
            </w:r>
            <w:r w:rsidR="00B414C9" w:rsidRPr="00EC6316">
              <w:rPr>
                <w:rFonts w:cs="Calibri"/>
                <w:b/>
                <w:color w:val="FF0000"/>
                <w:sz w:val="20"/>
                <w:szCs w:val="20"/>
              </w:rPr>
              <w:t>.2</w:t>
            </w:r>
            <w:r w:rsidR="004D3CF4" w:rsidRPr="00EC6316">
              <w:rPr>
                <w:rFonts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84" w:type="dxa"/>
          </w:tcPr>
          <w:p w:rsidR="00B414C9" w:rsidRPr="00EC6316" w:rsidRDefault="00EC6316" w:rsidP="005853C8">
            <w:pPr>
              <w:spacing w:after="0" w:line="240" w:lineRule="auto"/>
              <w:rPr>
                <w:rFonts w:cs="Calibri"/>
                <w:b/>
                <w:color w:val="00008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>Дворцы и парки Крыма</w:t>
            </w:r>
            <w:r w:rsidR="00DE3585" w:rsidRPr="00EC6316"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 xml:space="preserve"> </w:t>
            </w:r>
            <w:r w:rsidR="00B414C9" w:rsidRPr="00EC6316"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>(</w:t>
            </w:r>
            <w:proofErr w:type="spellStart"/>
            <w:r w:rsidR="00046893" w:rsidRPr="00EC6316"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>Партенит</w:t>
            </w:r>
            <w:proofErr w:type="spellEnd"/>
            <w:r w:rsidR="00DE3585" w:rsidRPr="00EC6316"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>-Ливадия</w:t>
            </w:r>
            <w:r w:rsidR="00B414C9" w:rsidRPr="00EC6316"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>)</w:t>
            </w:r>
          </w:p>
          <w:p w:rsidR="00374759" w:rsidRPr="00EC6316" w:rsidRDefault="00B414C9" w:rsidP="00374759">
            <w:pPr>
              <w:pStyle w:val="Standard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</w:pPr>
            <w:r w:rsidRPr="00EC6316">
              <w:rPr>
                <w:b/>
                <w:color w:val="000000"/>
                <w:sz w:val="20"/>
                <w:szCs w:val="20"/>
              </w:rPr>
              <w:t xml:space="preserve">☼ </w:t>
            </w:r>
            <w:r w:rsidRPr="00EC631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Завтрак в па</w:t>
            </w:r>
            <w:r w:rsidR="00B34086"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нсионате. </w:t>
            </w:r>
            <w:r w:rsidR="00046893"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Переезд в </w:t>
            </w:r>
            <w:proofErr w:type="spellStart"/>
            <w:r w:rsidR="00046893"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п.Партенит</w:t>
            </w:r>
            <w:proofErr w:type="spellEnd"/>
            <w:r w:rsidR="00046893"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;</w:t>
            </w:r>
          </w:p>
          <w:p w:rsidR="00374759" w:rsidRPr="00EC6316" w:rsidRDefault="00374759" w:rsidP="00374759">
            <w:pPr>
              <w:pStyle w:val="Standard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</w:pPr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☼  Экскурсия в Парк </w:t>
            </w:r>
            <w:proofErr w:type="spellStart"/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садово</w:t>
            </w:r>
            <w:proofErr w:type="spellEnd"/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–паркового искусства «</w:t>
            </w:r>
            <w:proofErr w:type="spellStart"/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Айвазовское</w:t>
            </w:r>
            <w:proofErr w:type="spellEnd"/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»; </w:t>
            </w:r>
            <w:r w:rsidR="005F1EE0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Переезд в Ливадию;</w:t>
            </w:r>
          </w:p>
          <w:p w:rsidR="00DE3585" w:rsidRPr="00EC6316" w:rsidRDefault="00DE3585" w:rsidP="00DE3585">
            <w:pPr>
              <w:pStyle w:val="Standard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</w:pPr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☼  Экскурсия в Белы</w:t>
            </w:r>
            <w:r w:rsidR="005F1EE0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й императорский дворец</w:t>
            </w:r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;</w:t>
            </w:r>
          </w:p>
          <w:p w:rsidR="003150E3" w:rsidRPr="00EC6316" w:rsidRDefault="00DE3585" w:rsidP="00DE3585">
            <w:pPr>
              <w:pStyle w:val="Standard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</w:pPr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☼  Посещение</w:t>
            </w:r>
            <w:r w:rsidRPr="00EC6316">
              <w:rPr>
                <w:rFonts w:cs="Calibri"/>
                <w:iCs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Ливадийского</w:t>
            </w:r>
            <w:proofErr w:type="spellEnd"/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 парка и Дворцовой </w:t>
            </w:r>
            <w:proofErr w:type="spellStart"/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>Крестовоздвиженской</w:t>
            </w:r>
            <w:proofErr w:type="spellEnd"/>
            <w:r w:rsidRPr="00EC6316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ru-RU"/>
              </w:rPr>
              <w:t xml:space="preserve"> церкви;</w:t>
            </w:r>
          </w:p>
          <w:p w:rsidR="00B414C9" w:rsidRPr="00EB59F2" w:rsidRDefault="00EB59F2" w:rsidP="005853C8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EC6316">
              <w:rPr>
                <w:b/>
                <w:color w:val="000000"/>
                <w:sz w:val="20"/>
                <w:szCs w:val="20"/>
              </w:rPr>
              <w:t>☼</w:t>
            </w:r>
            <w:r w:rsidR="00DE3585" w:rsidRPr="00EC6316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EC6316">
              <w:rPr>
                <w:b/>
                <w:color w:val="000000"/>
                <w:sz w:val="20"/>
                <w:szCs w:val="20"/>
              </w:rPr>
              <w:t xml:space="preserve">Ужин в пансионате; </w:t>
            </w:r>
            <w:r w:rsidR="00B414C9" w:rsidRPr="00EC6316">
              <w:rPr>
                <w:b/>
                <w:color w:val="000000"/>
                <w:sz w:val="20"/>
                <w:szCs w:val="20"/>
              </w:rPr>
              <w:t>Свободное время.</w:t>
            </w:r>
          </w:p>
        </w:tc>
      </w:tr>
      <w:tr w:rsidR="00B414C9" w:rsidRPr="00973AE1" w:rsidTr="00CA5CF6">
        <w:trPr>
          <w:trHeight w:val="1055"/>
          <w:jc w:val="center"/>
        </w:trPr>
        <w:tc>
          <w:tcPr>
            <w:tcW w:w="1004" w:type="dxa"/>
            <w:vMerge w:val="restart"/>
            <w:shd w:val="clear" w:color="auto" w:fill="CCFFCC"/>
            <w:vAlign w:val="center"/>
          </w:tcPr>
          <w:p w:rsidR="00B414C9" w:rsidRPr="00EC6316" w:rsidRDefault="00B414C9" w:rsidP="00EC631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EC6316">
              <w:rPr>
                <w:rFonts w:cs="Calibri"/>
                <w:b/>
                <w:color w:val="FF0000"/>
                <w:sz w:val="20"/>
                <w:szCs w:val="20"/>
              </w:rPr>
              <w:t>3-й день</w:t>
            </w:r>
          </w:p>
          <w:p w:rsidR="00B414C9" w:rsidRPr="00EC6316" w:rsidRDefault="006716DB" w:rsidP="00EC6316">
            <w:pPr>
              <w:jc w:val="center"/>
              <w:rPr>
                <w:b/>
                <w:sz w:val="20"/>
                <w:szCs w:val="20"/>
              </w:rPr>
            </w:pPr>
            <w:r w:rsidRPr="00EC6316">
              <w:rPr>
                <w:rFonts w:cs="Calibri"/>
                <w:b/>
                <w:color w:val="FF0000"/>
                <w:sz w:val="20"/>
                <w:szCs w:val="20"/>
              </w:rPr>
              <w:t>02.01</w:t>
            </w:r>
            <w:r w:rsidR="00B414C9" w:rsidRPr="00EC6316">
              <w:rPr>
                <w:rFonts w:cs="Calibri"/>
                <w:b/>
                <w:color w:val="FF0000"/>
                <w:sz w:val="20"/>
                <w:szCs w:val="20"/>
              </w:rPr>
              <w:t>.2</w:t>
            </w:r>
            <w:r w:rsidR="004D3CF4" w:rsidRPr="00EC6316">
              <w:rPr>
                <w:rFonts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84" w:type="dxa"/>
          </w:tcPr>
          <w:p w:rsidR="00CA5CF6" w:rsidRPr="004B2957" w:rsidRDefault="00CA5CF6" w:rsidP="00CA5CF6">
            <w:pPr>
              <w:tabs>
                <w:tab w:val="center" w:pos="4900"/>
              </w:tabs>
              <w:spacing w:after="0" w:line="240" w:lineRule="auto"/>
              <w:rPr>
                <w:rFonts w:cs="Calibri"/>
                <w:b/>
                <w:color w:val="000080"/>
                <w:sz w:val="20"/>
                <w:szCs w:val="20"/>
                <w:u w:val="single"/>
              </w:rPr>
            </w:pPr>
            <w:r w:rsidRPr="00176E81"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>Новая визитная карточка Крыма!</w:t>
            </w:r>
            <w:r w:rsidRPr="004B2957"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 xml:space="preserve"> (</w:t>
            </w:r>
            <w:r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>Зуя-Феодосия</w:t>
            </w:r>
            <w:r w:rsidRPr="004B2957">
              <w:rPr>
                <w:rFonts w:cs="Calibri"/>
                <w:b/>
                <w:color w:val="000080"/>
                <w:sz w:val="20"/>
                <w:szCs w:val="20"/>
                <w:u w:val="single"/>
              </w:rPr>
              <w:t>)</w:t>
            </w:r>
          </w:p>
          <w:p w:rsidR="00CA5CF6" w:rsidRDefault="00CA5CF6" w:rsidP="00CA5CF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B2957">
              <w:rPr>
                <w:rFonts w:cs="Calibri"/>
                <w:b/>
                <w:color w:val="000000"/>
                <w:sz w:val="20"/>
                <w:szCs w:val="20"/>
              </w:rPr>
              <w:t>☼</w:t>
            </w:r>
            <w:r w:rsidRPr="00176E81">
              <w:rPr>
                <w:rFonts w:cs="Calibri"/>
                <w:b/>
                <w:color w:val="000000"/>
                <w:sz w:val="20"/>
                <w:szCs w:val="20"/>
              </w:rPr>
              <w:t xml:space="preserve">  Завтрак в пансионате. Освобождение номеров. Переезд в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п.Зуя</w:t>
            </w:r>
            <w:proofErr w:type="spellEnd"/>
            <w:r w:rsidRPr="00176E81">
              <w:rPr>
                <w:rFonts w:cs="Calibri"/>
                <w:b/>
                <w:color w:val="000000"/>
                <w:sz w:val="20"/>
                <w:szCs w:val="20"/>
              </w:rPr>
              <w:t>;</w:t>
            </w:r>
          </w:p>
          <w:p w:rsidR="00CA5CF6" w:rsidRPr="00176E81" w:rsidRDefault="00CA5CF6" w:rsidP="00CA5CF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43587">
              <w:rPr>
                <w:rFonts w:cs="Calibri"/>
                <w:b/>
                <w:color w:val="000000"/>
                <w:sz w:val="20"/>
                <w:szCs w:val="20"/>
              </w:rPr>
              <w:t xml:space="preserve">☼  Обзорная экскурсия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в автобусе по дороге</w:t>
            </w:r>
            <w:r w:rsidRPr="008458FE">
              <w:rPr>
                <w:rFonts w:cs="Calibri"/>
                <w:b/>
                <w:color w:val="000000"/>
                <w:sz w:val="20"/>
                <w:szCs w:val="20"/>
              </w:rPr>
              <w:t>; </w:t>
            </w:r>
          </w:p>
          <w:p w:rsidR="00CA5CF6" w:rsidRDefault="00CA5CF6" w:rsidP="00CA5CF6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4B2957">
              <w:rPr>
                <w:rFonts w:cs="Calibri"/>
                <w:b/>
                <w:color w:val="000000"/>
                <w:sz w:val="20"/>
                <w:szCs w:val="20"/>
              </w:rPr>
              <w:t xml:space="preserve">☼  </w:t>
            </w:r>
            <w:r w:rsidRPr="00176E81">
              <w:rPr>
                <w:rFonts w:cs="Calibri"/>
                <w:b/>
                <w:color w:val="000000"/>
                <w:sz w:val="20"/>
                <w:szCs w:val="20"/>
              </w:rPr>
              <w:t xml:space="preserve">Экскурсия в Научный </w:t>
            </w:r>
            <w:proofErr w:type="spellStart"/>
            <w:r w:rsidRPr="00176E81">
              <w:rPr>
                <w:rFonts w:cs="Calibri"/>
                <w:b/>
                <w:color w:val="000000"/>
                <w:sz w:val="20"/>
                <w:szCs w:val="20"/>
              </w:rPr>
              <w:t>спелео</w:t>
            </w:r>
            <w:proofErr w:type="spellEnd"/>
            <w:r w:rsidRPr="00176E81">
              <w:rPr>
                <w:rFonts w:cs="Calibri"/>
                <w:b/>
                <w:color w:val="000000"/>
                <w:sz w:val="20"/>
                <w:szCs w:val="20"/>
              </w:rPr>
              <w:t>-палеонтологический комплекс Пещера Таврида</w:t>
            </w:r>
            <w:r w:rsidRPr="004B2957">
              <w:rPr>
                <w:rFonts w:cs="Calibri"/>
                <w:b/>
                <w:color w:val="000000"/>
                <w:sz w:val="20"/>
                <w:szCs w:val="20"/>
              </w:rPr>
              <w:t xml:space="preserve">;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НОВИНКА!</w:t>
            </w:r>
          </w:p>
          <w:p w:rsidR="00CA5CF6" w:rsidRDefault="00CA5CF6" w:rsidP="00CA5CF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A5CF6">
              <w:rPr>
                <w:rFonts w:cs="Calibri"/>
                <w:b/>
                <w:color w:val="000000"/>
                <w:sz w:val="20"/>
                <w:szCs w:val="20"/>
              </w:rPr>
              <w:t xml:space="preserve">☼  Прогулка по историческому центру Феодосии; </w:t>
            </w:r>
          </w:p>
          <w:p w:rsidR="00B414C9" w:rsidRPr="00CA5CF6" w:rsidRDefault="00CA5CF6" w:rsidP="00CA5CF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C6316"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☼  Свободное время для</w:t>
            </w:r>
            <w:r>
              <w:rPr>
                <w:rFonts w:eastAsia="Andale Sans UI" w:cs="Calibri"/>
                <w:b/>
                <w:color w:val="000000"/>
                <w:kern w:val="3"/>
                <w:sz w:val="20"/>
                <w:szCs w:val="20"/>
                <w:lang w:eastAsia="ja-JP" w:bidi="fa-IR"/>
              </w:rPr>
              <w:t xml:space="preserve"> обеда;</w:t>
            </w:r>
          </w:p>
        </w:tc>
      </w:tr>
      <w:tr w:rsidR="00B414C9" w:rsidRPr="009F217F" w:rsidTr="00CA5CF6">
        <w:trPr>
          <w:trHeight w:val="166"/>
          <w:jc w:val="center"/>
        </w:trPr>
        <w:tc>
          <w:tcPr>
            <w:tcW w:w="1004" w:type="dxa"/>
            <w:vMerge/>
            <w:shd w:val="clear" w:color="auto" w:fill="CCFFCC"/>
            <w:vAlign w:val="center"/>
          </w:tcPr>
          <w:p w:rsidR="00B414C9" w:rsidRDefault="00B414C9" w:rsidP="005853C8">
            <w:pPr>
              <w:rPr>
                <w:b/>
                <w:sz w:val="22"/>
                <w:szCs w:val="22"/>
              </w:rPr>
            </w:pPr>
          </w:p>
        </w:tc>
        <w:tc>
          <w:tcPr>
            <w:tcW w:w="9984" w:type="dxa"/>
          </w:tcPr>
          <w:p w:rsidR="00B414C9" w:rsidRPr="009F217F" w:rsidRDefault="00B414C9" w:rsidP="005853C8">
            <w:pPr>
              <w:pStyle w:val="ac"/>
              <w:jc w:val="both"/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</w:pPr>
            <w:r w:rsidRPr="009F217F"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  <w:t>Отправление в Краснодар с отличным, приподнятым настроением.</w:t>
            </w:r>
            <w:r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  <w:t xml:space="preserve"> Прибытие до  24</w:t>
            </w:r>
            <w:r w:rsidRPr="009F217F"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  <w:t>:00</w:t>
            </w:r>
          </w:p>
        </w:tc>
      </w:tr>
      <w:tr w:rsidR="00B414C9" w:rsidRPr="00046893" w:rsidTr="00CA5CF6">
        <w:trPr>
          <w:trHeight w:val="127"/>
          <w:jc w:val="center"/>
        </w:trPr>
        <w:tc>
          <w:tcPr>
            <w:tcW w:w="10988" w:type="dxa"/>
            <w:gridSpan w:val="2"/>
            <w:shd w:val="clear" w:color="auto" w:fill="CCFFCC"/>
            <w:vAlign w:val="center"/>
          </w:tcPr>
          <w:p w:rsidR="00B414C9" w:rsidRPr="00046893" w:rsidRDefault="00B414C9" w:rsidP="005853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6893">
              <w:rPr>
                <w:b/>
                <w:sz w:val="20"/>
                <w:szCs w:val="20"/>
              </w:rPr>
              <w:t xml:space="preserve"> ОПИСАНИЕ  ПОСЕЩАЕМЫХ  ОБЪЕКТОВ</w:t>
            </w:r>
          </w:p>
        </w:tc>
      </w:tr>
      <w:tr w:rsidR="00B414C9" w:rsidRPr="00871EF2" w:rsidTr="00CA5CF6">
        <w:trPr>
          <w:trHeight w:val="264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B414C9" w:rsidRPr="00175B26" w:rsidRDefault="00B414C9" w:rsidP="005853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B414C9" w:rsidRPr="00152836" w:rsidRDefault="003150E3" w:rsidP="00152836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>Парк сад</w:t>
            </w:r>
            <w:r w:rsidR="00FB6B9F"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>ово-паркового искусства "</w:t>
            </w:r>
            <w:proofErr w:type="spellStart"/>
            <w:r w:rsidR="00FB6B9F"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>Айвазовское</w:t>
            </w:r>
            <w:proofErr w:type="spellEnd"/>
            <w:r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>"</w:t>
            </w:r>
            <w:r w:rsidR="0015283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 xml:space="preserve">. </w:t>
            </w: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Парк санатория "</w:t>
            </w:r>
            <w:proofErr w:type="spellStart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Айвазовское</w:t>
            </w:r>
            <w:proofErr w:type="spellEnd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европейской, известная еще с середины 17 в.</w:t>
            </w:r>
          </w:p>
        </w:tc>
      </w:tr>
      <w:tr w:rsidR="00B414C9" w:rsidRPr="00871EF2" w:rsidTr="00CA5CF6">
        <w:trPr>
          <w:trHeight w:val="264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B414C9" w:rsidRPr="00175B26" w:rsidRDefault="00B414C9" w:rsidP="005853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B414C9" w:rsidRPr="00152836" w:rsidRDefault="00B414C9" w:rsidP="005853C8">
            <w:pPr>
              <w:spacing w:after="0" w:line="240" w:lineRule="auto"/>
              <w:jc w:val="both"/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</w:pPr>
            <w:r w:rsidRPr="00175B26">
              <w:rPr>
                <w:b/>
                <w:iCs/>
                <w:sz w:val="18"/>
                <w:szCs w:val="18"/>
                <w:lang w:bidi="en-US"/>
              </w:rPr>
              <w:t xml:space="preserve">Морская экскурсия </w:t>
            </w:r>
            <w:r w:rsidR="00CA5CF6" w:rsidRPr="00175B26">
              <w:rPr>
                <w:b/>
                <w:iCs/>
                <w:sz w:val="18"/>
                <w:szCs w:val="18"/>
                <w:lang w:bidi="en-US"/>
              </w:rPr>
              <w:t>вдоль Южного Берега Крыма</w:t>
            </w:r>
            <w:r w:rsidR="0015283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 xml:space="preserve">. </w:t>
            </w: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На экскурсионном теплоходе вдоль Южного Берега Крыма, который особенно привлекателен со стороны моря отправляемся к Замку в миниатюре «Ласточкино гнездо». Вы увидите старинные дворцы и имения, роскошные парки, смотровые беседки, живописные скалы. Из окон теплохода полюбуетесь миниатюрным замком – Ласточкино гнездо, символом Южного Берега Крыма. Строение находится на отвесной скале и напоминает средневековый рыцарский замок в миниатюре.</w:t>
            </w:r>
          </w:p>
        </w:tc>
      </w:tr>
      <w:tr w:rsidR="00B414C9" w:rsidRPr="00871EF2" w:rsidTr="00CA5CF6">
        <w:trPr>
          <w:trHeight w:val="264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B414C9" w:rsidRPr="00175B26" w:rsidRDefault="00B414C9" w:rsidP="005853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B414C9" w:rsidRPr="00152836" w:rsidRDefault="00B34086" w:rsidP="005853C8">
            <w:pPr>
              <w:spacing w:after="0" w:line="240" w:lineRule="auto"/>
              <w:jc w:val="both"/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</w:pPr>
            <w:r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>Обзорная пешеходная прогулка по набережной</w:t>
            </w:r>
            <w:r w:rsidR="00B414C9"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 xml:space="preserve"> Ялты</w:t>
            </w:r>
            <w:r w:rsidR="0015283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 xml:space="preserve">. </w:t>
            </w:r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Прогулка к набережной сопровождается осмотром Дворца Эмира Бухарского, Приморского парка, шхуны «</w:t>
            </w:r>
            <w:proofErr w:type="spellStart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Эспаньола</w:t>
            </w:r>
            <w:proofErr w:type="spellEnd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», Пушкинской улицы. На набережной Вы осмотрите древнегреческое судно - кафе, памятники </w:t>
            </w:r>
            <w:proofErr w:type="spellStart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М.Горькому</w:t>
            </w:r>
            <w:proofErr w:type="spellEnd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, </w:t>
            </w:r>
            <w:proofErr w:type="spellStart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А.Чехову</w:t>
            </w:r>
            <w:proofErr w:type="spellEnd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, </w:t>
            </w:r>
            <w:proofErr w:type="spellStart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М.Пуговкину</w:t>
            </w:r>
            <w:proofErr w:type="spellEnd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, </w:t>
            </w:r>
            <w:proofErr w:type="spellStart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Н.Краснову</w:t>
            </w:r>
            <w:proofErr w:type="spellEnd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, Даме с собачкой, увидите сохранившиеся уникальные купальни </w:t>
            </w:r>
            <w:proofErr w:type="spellStart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Роффе</w:t>
            </w:r>
            <w:proofErr w:type="spellEnd"/>
            <w:r w:rsidR="00B414C9"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. Вечером Набережная становится еще прекрасней, когда вокруг сверкает разноцветные огни, слышится музыка, веселье льется из ресторанчиков. </w:t>
            </w:r>
          </w:p>
        </w:tc>
      </w:tr>
      <w:tr w:rsidR="00B414C9" w:rsidRPr="00871EF2" w:rsidTr="00CA5CF6">
        <w:trPr>
          <w:trHeight w:val="264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B414C9" w:rsidRPr="00175B26" w:rsidRDefault="00B414C9" w:rsidP="005853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B414C9" w:rsidRPr="00152836" w:rsidRDefault="00F664BF" w:rsidP="00F664BF">
            <w:pPr>
              <w:spacing w:after="0" w:line="240" w:lineRule="auto"/>
              <w:jc w:val="both"/>
              <w:rPr>
                <w:b/>
                <w:iCs/>
                <w:sz w:val="18"/>
                <w:szCs w:val="18"/>
                <w:lang w:bidi="en-US"/>
              </w:rPr>
            </w:pPr>
            <w:proofErr w:type="spellStart"/>
            <w:r w:rsidRPr="00175B26">
              <w:rPr>
                <w:b/>
                <w:iCs/>
                <w:sz w:val="18"/>
                <w:szCs w:val="18"/>
                <w:lang w:bidi="en-US"/>
              </w:rPr>
              <w:t>Воронцовский</w:t>
            </w:r>
            <w:proofErr w:type="spellEnd"/>
            <w:r w:rsidRPr="00175B26">
              <w:rPr>
                <w:b/>
                <w:iCs/>
                <w:sz w:val="18"/>
                <w:szCs w:val="18"/>
                <w:lang w:bidi="en-US"/>
              </w:rPr>
              <w:t xml:space="preserve"> дворец и парк в Алупке</w:t>
            </w:r>
            <w:r w:rsidR="00152836">
              <w:rPr>
                <w:b/>
                <w:iCs/>
                <w:sz w:val="18"/>
                <w:szCs w:val="18"/>
                <w:lang w:bidi="en-US"/>
              </w:rPr>
              <w:t xml:space="preserve">. </w:t>
            </w:r>
            <w:r w:rsidR="00CA5CF6" w:rsidRPr="00175B26">
              <w:rPr>
                <w:iCs/>
                <w:sz w:val="18"/>
                <w:szCs w:val="18"/>
                <w:lang w:bidi="en-US"/>
              </w:rPr>
              <w:t>Дворец считается</w:t>
            </w:r>
            <w:r w:rsidRPr="00175B26">
              <w:rPr>
                <w:iCs/>
                <w:sz w:val="18"/>
                <w:szCs w:val="18"/>
                <w:lang w:bidi="en-US"/>
              </w:rPr>
              <w:t xml:space="preserve"> шедевром дворцово-паркового искусства. Вас ждёт знакомство с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Воронцовским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 дворцом, который, потрясает архитектурным замыслом, соединяя в себе сдержанность Англии и роскошь Востока. В ходе экскурсии Вы познакомитесь с богатейшим внутренним убранством дворца, осмотрите зимний сад и южный фасад дворца, вход в который охраняют скульптуры львов знаменитого итальянского скульптора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Джованно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Бонани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. Продолжением экскурсии станет прогулка по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Алупкинскому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 парку. В этом творении человеческих рук и фантазии прижились сосны, кедры, платаны, пихты, магнолии, глицинии, олеандры… около двухсот видов растений. Гуляя по парку, Вы осмотрите цветники и фонтаны, солнечные поляны и укромные гроты, озера и водопады, малый и большой хаос.  </w:t>
            </w:r>
          </w:p>
        </w:tc>
      </w:tr>
      <w:tr w:rsidR="00175B26" w:rsidRPr="00871EF2" w:rsidTr="00CA5CF6">
        <w:trPr>
          <w:trHeight w:val="264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175B26" w:rsidRPr="00175B26" w:rsidRDefault="00175B26" w:rsidP="00175B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175B26" w:rsidRPr="00175B26" w:rsidRDefault="00175B26" w:rsidP="00175B26">
            <w:pPr>
              <w:spacing w:after="0" w:line="240" w:lineRule="auto"/>
              <w:jc w:val="both"/>
              <w:rPr>
                <w:b/>
                <w:iCs/>
                <w:sz w:val="18"/>
                <w:szCs w:val="18"/>
                <w:lang w:bidi="en-US"/>
              </w:rPr>
            </w:pPr>
            <w:r w:rsidRPr="00175B26">
              <w:rPr>
                <w:b/>
                <w:iCs/>
                <w:sz w:val="18"/>
                <w:szCs w:val="18"/>
                <w:lang w:bidi="en-US"/>
              </w:rPr>
              <w:t>Дегустация Массандровских вин</w:t>
            </w:r>
            <w:r w:rsidR="00152836">
              <w:rPr>
                <w:b/>
                <w:iCs/>
                <w:sz w:val="18"/>
                <w:szCs w:val="18"/>
                <w:lang w:bidi="en-US"/>
              </w:rPr>
              <w:t xml:space="preserve">. </w:t>
            </w: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Благодаря </w:t>
            </w:r>
            <w:proofErr w:type="spellStart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М.С.Воронцову</w:t>
            </w:r>
            <w:proofErr w:type="spellEnd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 в Крыму появилось промышленное виноделие. Поэтому не случайно, именно здесь в Алупке, рядом с дворцовым комплексом, мы предлагаем Вам дегустацию Массандровских вин, получивших международное признание. В дегустационном комплексе «Алупка» </w:t>
            </w:r>
            <w:proofErr w:type="spellStart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сомелье</w:t>
            </w:r>
            <w:proofErr w:type="spellEnd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9 марок из лучших вин Массандры, от сухих до десертных.</w:t>
            </w:r>
          </w:p>
        </w:tc>
      </w:tr>
      <w:tr w:rsidR="00175B26" w:rsidRPr="00871EF2" w:rsidTr="00CA5CF6">
        <w:trPr>
          <w:trHeight w:val="264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175B26" w:rsidRPr="00175B26" w:rsidRDefault="00175B26" w:rsidP="00175B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175B26" w:rsidRPr="000861B2" w:rsidRDefault="00175B26" w:rsidP="000861B2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</w:pPr>
            <w:r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>Экскурсия в Белый императорский дворец в Ливадии</w:t>
            </w:r>
            <w:r w:rsidR="000861B2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 xml:space="preserve">. </w:t>
            </w: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 Крымской (Ялтинской) конференции "Большой тройки". Во время экскурсии Вас ждёт осмотр </w:t>
            </w:r>
            <w:proofErr w:type="spellStart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Ливадийского</w:t>
            </w:r>
            <w:proofErr w:type="spellEnd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 парка, мест съёмок кинофильма «Собака на сене», начало Царской тропы, Свитского корпуса и дома министра </w:t>
            </w:r>
            <w:proofErr w:type="spellStart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Фредерикса</w:t>
            </w:r>
            <w:proofErr w:type="spellEnd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, памятники Большой Тройке и Александру III. Посещение Дворцовой </w:t>
            </w:r>
            <w:proofErr w:type="spellStart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Крестовоздвиженской</w:t>
            </w:r>
            <w:proofErr w:type="spellEnd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 церкви - созданной в византийском стиле, здесь состоялись панихида по почившему государю Александру III и присяга нового русского императора Николая II.</w:t>
            </w:r>
          </w:p>
        </w:tc>
      </w:tr>
      <w:tr w:rsidR="00175B26" w:rsidRPr="00973AE1" w:rsidTr="00CA5CF6">
        <w:trPr>
          <w:trHeight w:val="592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175B26" w:rsidRPr="00175B26" w:rsidRDefault="00175B26" w:rsidP="00175B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175B26" w:rsidRPr="000861B2" w:rsidRDefault="00175B26" w:rsidP="00175B26">
            <w:pPr>
              <w:spacing w:after="0" w:line="240" w:lineRule="auto"/>
              <w:jc w:val="both"/>
              <w:rPr>
                <w:b/>
                <w:iCs/>
                <w:sz w:val="18"/>
                <w:szCs w:val="18"/>
                <w:lang w:bidi="en-US"/>
              </w:rPr>
            </w:pPr>
            <w:r w:rsidRPr="00175B26">
              <w:rPr>
                <w:b/>
                <w:iCs/>
                <w:sz w:val="18"/>
                <w:szCs w:val="18"/>
                <w:lang w:bidi="en-US"/>
              </w:rPr>
              <w:t>Обзорная экскурсия в автобусе по дороге</w:t>
            </w:r>
            <w:r w:rsidR="000861B2">
              <w:rPr>
                <w:b/>
                <w:iCs/>
                <w:sz w:val="18"/>
                <w:szCs w:val="18"/>
                <w:lang w:bidi="en-US"/>
              </w:rPr>
              <w:t xml:space="preserve">. </w:t>
            </w:r>
            <w:r w:rsidRPr="00175B26">
              <w:rPr>
                <w:iCs/>
                <w:sz w:val="18"/>
                <w:szCs w:val="18"/>
                <w:lang w:bidi="en-US"/>
              </w:rPr>
              <w:t xml:space="preserve">В пути обзорная экскурсия, которая познакомит Вас с посёлками Большой Ялты (Массандрой, Никитой, Гурзуфом,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Партенитом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), из окон автобуса Вы увидите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артековский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 костёр. Мы проедем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г.Алушту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, горы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Чатыр-Даг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Демерджи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 Далее наш автобус проедет по горно-троллейбусной трассе, занесённой в Красную книгу, из окон автобуса увидите памятник </w:t>
            </w:r>
            <w:proofErr w:type="spellStart"/>
            <w:r w:rsidRPr="00175B26">
              <w:rPr>
                <w:iCs/>
                <w:sz w:val="18"/>
                <w:szCs w:val="18"/>
                <w:lang w:bidi="en-US"/>
              </w:rPr>
              <w:t>М.И.Кутузову</w:t>
            </w:r>
            <w:proofErr w:type="spellEnd"/>
            <w:r w:rsidRPr="00175B26">
              <w:rPr>
                <w:iCs/>
                <w:sz w:val="18"/>
                <w:szCs w:val="18"/>
                <w:lang w:bidi="en-US"/>
              </w:rPr>
              <w:t xml:space="preserve">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Старом Крыме и посёлке  Коктебель.</w:t>
            </w:r>
          </w:p>
        </w:tc>
      </w:tr>
      <w:tr w:rsidR="00175B26" w:rsidRPr="00973AE1" w:rsidTr="00CA5CF6">
        <w:trPr>
          <w:trHeight w:val="592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175B26" w:rsidRPr="00175B26" w:rsidRDefault="00175B26" w:rsidP="00175B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175B26" w:rsidRPr="00175B26" w:rsidRDefault="00175B26" w:rsidP="00175B26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75B26">
              <w:rPr>
                <w:rFonts w:cs="Calibri"/>
                <w:b/>
                <w:color w:val="000000"/>
                <w:sz w:val="18"/>
                <w:szCs w:val="18"/>
              </w:rPr>
              <w:t xml:space="preserve">Научный </w:t>
            </w:r>
            <w:proofErr w:type="spellStart"/>
            <w:r w:rsidRPr="00175B26">
              <w:rPr>
                <w:rFonts w:cs="Calibri"/>
                <w:b/>
                <w:color w:val="000000"/>
                <w:sz w:val="18"/>
                <w:szCs w:val="18"/>
              </w:rPr>
              <w:t>спелео</w:t>
            </w:r>
            <w:proofErr w:type="spellEnd"/>
            <w:r w:rsidRPr="00175B26">
              <w:rPr>
                <w:rFonts w:cs="Calibri"/>
                <w:b/>
                <w:color w:val="000000"/>
                <w:sz w:val="18"/>
                <w:szCs w:val="18"/>
              </w:rPr>
              <w:t>-палеонтологический комплекс Пещера Таврида</w:t>
            </w:r>
            <w:r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:rsidR="00175B26" w:rsidRPr="00175B26" w:rsidRDefault="00175B26" w:rsidP="00175B26">
            <w:pPr>
              <w:spacing w:after="0" w:line="240" w:lineRule="auto"/>
              <w:jc w:val="both"/>
              <w:rPr>
                <w:iCs/>
                <w:sz w:val="18"/>
                <w:szCs w:val="18"/>
                <w:lang w:bidi="en-US"/>
              </w:rPr>
            </w:pP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Пещера Таврида была обнаружена в ходе строительства трассы «Таврида» около посёлка Зуя в 2018 году. Уникальная карстовая пещера возникла благодаря воздействию воды на мягкие осадочные породы. Пещера доледникового периода – 5 миллионов лет. Возраст останков 1,5-2 миллиона лет. Здесь было логово хищников. Найдены останки саблезубого тигра, винторогих баранов, лошадей, антилоп, бизонов, мастодонтов. Пещера удивляет минералами. Некоторые из них найдены впервые в России именно здесь. Длина экскурсионного маршрута 485 метров, температура воздуха в пещере +13 градусов, влажность 99,3.</w:t>
            </w:r>
          </w:p>
        </w:tc>
      </w:tr>
      <w:tr w:rsidR="00175B26" w:rsidRPr="00973AE1" w:rsidTr="00CA5CF6">
        <w:trPr>
          <w:trHeight w:val="592"/>
          <w:jc w:val="center"/>
        </w:trPr>
        <w:tc>
          <w:tcPr>
            <w:tcW w:w="1004" w:type="dxa"/>
            <w:shd w:val="clear" w:color="auto" w:fill="CCFFCC"/>
            <w:vAlign w:val="center"/>
          </w:tcPr>
          <w:p w:rsidR="00175B26" w:rsidRPr="00175B26" w:rsidRDefault="00175B26" w:rsidP="00175B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4" w:type="dxa"/>
          </w:tcPr>
          <w:p w:rsidR="00175B26" w:rsidRPr="00175B26" w:rsidRDefault="00175B26" w:rsidP="00175B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B26">
              <w:rPr>
                <w:rFonts w:cs="Calibri"/>
                <w:b/>
                <w:iCs/>
                <w:color w:val="000000"/>
                <w:sz w:val="18"/>
                <w:szCs w:val="18"/>
                <w:lang w:bidi="en-US"/>
              </w:rPr>
              <w:t>Прогулка по историческому центру города Феодосия</w:t>
            </w:r>
            <w:r w:rsidRPr="00175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Во время экскурсии Вы познакомитесь с основными его достопримечательностями исторического центра Феодосии: </w:t>
            </w:r>
          </w:p>
          <w:p w:rsidR="00175B26" w:rsidRPr="00175B26" w:rsidRDefault="00175B26" w:rsidP="00175B26">
            <w:pPr>
              <w:spacing w:after="0" w:line="240" w:lineRule="auto"/>
              <w:jc w:val="both"/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</w:pP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- Фонтан Влюбленных – создает романтическую обстановку центра города, популярное место для фотоснимков  </w:t>
            </w:r>
          </w:p>
          <w:p w:rsidR="00175B26" w:rsidRPr="00175B26" w:rsidRDefault="00175B26" w:rsidP="00175B26">
            <w:pPr>
              <w:spacing w:after="0" w:line="240" w:lineRule="auto"/>
              <w:jc w:val="both"/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</w:pP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- Фонтан Айвазовского - построен в восточном стиле и является точной копией фонтана в Константинополе </w:t>
            </w:r>
          </w:p>
          <w:p w:rsidR="00175B26" w:rsidRPr="00175B26" w:rsidRDefault="00175B26" w:rsidP="00175B26">
            <w:pPr>
              <w:spacing w:after="0" w:line="240" w:lineRule="auto"/>
              <w:jc w:val="both"/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</w:pP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- Башня святого Константина относится к временам Средневековья, строилась генуэзцами. </w:t>
            </w:r>
          </w:p>
          <w:p w:rsidR="00175B26" w:rsidRPr="00175B26" w:rsidRDefault="00175B26" w:rsidP="00175B26">
            <w:pPr>
              <w:spacing w:after="0" w:line="240" w:lineRule="auto"/>
              <w:jc w:val="both"/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</w:pP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- Привокзальной площадью </w:t>
            </w:r>
            <w:r w:rsidRPr="00175B2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 в </w:t>
            </w: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Феодосии железная дорога появилась в 1892 году и с тех пор ЖД-вокзал – один из важнейших инфраструктурных пунктов города. Рядом с железнодорожным вокзалом можно найти ряд памятников – Депортированным немцам, В.И. Ленину, Феодосийскому десанту, Защитникам Феодосии.</w:t>
            </w:r>
            <w:r w:rsidRPr="00175B2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175B26" w:rsidRPr="00175B26" w:rsidRDefault="00175B26" w:rsidP="00175B26">
            <w:pPr>
              <w:spacing w:after="0" w:line="240" w:lineRule="auto"/>
              <w:jc w:val="both"/>
              <w:rPr>
                <w:iCs/>
                <w:sz w:val="18"/>
                <w:szCs w:val="18"/>
                <w:lang w:bidi="en-US"/>
              </w:rPr>
            </w:pPr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 xml:space="preserve">- Площадь </w:t>
            </w:r>
            <w:proofErr w:type="spellStart"/>
            <w:r w:rsidRPr="00175B26">
              <w:rPr>
                <w:rFonts w:cs="Calibri"/>
                <w:iCs/>
                <w:color w:val="000000"/>
                <w:sz w:val="18"/>
                <w:szCs w:val="18"/>
                <w:lang w:bidi="en-US"/>
              </w:rPr>
              <w:t>Назукина</w:t>
            </w:r>
            <w:proofErr w:type="spellEnd"/>
          </w:p>
        </w:tc>
      </w:tr>
    </w:tbl>
    <w:p w:rsidR="003A1D03" w:rsidRPr="00C93461" w:rsidRDefault="00B414C9" w:rsidP="00C93461">
      <w:pPr>
        <w:spacing w:after="0" w:line="240" w:lineRule="auto"/>
        <w:jc w:val="both"/>
        <w:rPr>
          <w:rFonts w:cs="Arial"/>
          <w:bCs/>
          <w:color w:val="000000"/>
          <w:spacing w:val="7"/>
          <w:sz w:val="16"/>
          <w:szCs w:val="16"/>
        </w:rPr>
      </w:pPr>
      <w:bookmarkStart w:id="0" w:name="_Hlk56674056"/>
      <w:bookmarkStart w:id="1" w:name="_Hlk56679186"/>
      <w:r w:rsidRPr="004B05A4">
        <w:rPr>
          <w:rFonts w:cs="Calibri"/>
          <w:b/>
          <w:iCs/>
          <w:color w:val="000080"/>
          <w:sz w:val="20"/>
          <w:szCs w:val="20"/>
          <w:u w:val="single"/>
          <w:lang w:bidi="en-US"/>
        </w:rPr>
        <w:t xml:space="preserve">Пансионат «Малахит» </w:t>
      </w:r>
      <w:proofErr w:type="spellStart"/>
      <w:r w:rsidRPr="004B05A4">
        <w:rPr>
          <w:rFonts w:cs="Calibri"/>
          <w:b/>
          <w:iCs/>
          <w:color w:val="000080"/>
          <w:sz w:val="20"/>
          <w:szCs w:val="20"/>
          <w:u w:val="single"/>
          <w:lang w:bidi="en-US"/>
        </w:rPr>
        <w:t>г.Ялта</w:t>
      </w:r>
      <w:proofErr w:type="spellEnd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– расположен в непосредственной близости от центра и городской набережной города Ялты, в реликтовой зе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лени бывшего княжеского имения. </w:t>
      </w:r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К Вашим услугам двухместные однокомнатные стандартные номера и двухкомнатные </w:t>
      </w:r>
      <w:proofErr w:type="spellStart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>полулюксы</w:t>
      </w:r>
      <w:proofErr w:type="spellEnd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</w:t>
      </w:r>
      <w:proofErr w:type="spellStart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>WiFi</w:t>
      </w:r>
      <w:proofErr w:type="spellEnd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в каждом номере.</w:t>
      </w:r>
      <w:r w:rsidRPr="00667CE3"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p w:rsidR="003A1D03" w:rsidRDefault="003A1D03" w:rsidP="00B414C9">
      <w:pPr>
        <w:spacing w:after="0" w:line="240" w:lineRule="auto"/>
        <w:jc w:val="both"/>
        <w:rPr>
          <w:rFonts w:cs="Arial"/>
          <w:bCs/>
          <w:color w:val="000000"/>
          <w:spacing w:val="7"/>
          <w:sz w:val="16"/>
          <w:szCs w:val="16"/>
        </w:rPr>
      </w:pPr>
    </w:p>
    <w:tbl>
      <w:tblPr>
        <w:tblW w:w="11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821"/>
        <w:gridCol w:w="1100"/>
        <w:gridCol w:w="1985"/>
        <w:gridCol w:w="2126"/>
        <w:gridCol w:w="2126"/>
        <w:gridCol w:w="257"/>
      </w:tblGrid>
      <w:tr w:rsidR="000861B2" w:rsidRPr="008C2541" w:rsidTr="000861B2">
        <w:trPr>
          <w:gridAfter w:val="1"/>
          <w:wAfter w:w="257" w:type="dxa"/>
          <w:trHeight w:val="55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Пансионат</w:t>
            </w:r>
          </w:p>
          <w:p w:rsidR="000861B2" w:rsidRPr="008C2541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«Малахит» </w:t>
            </w:r>
            <w:proofErr w:type="spellStart"/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г.Ялта</w:t>
            </w:r>
            <w:proofErr w:type="spellEnd"/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2-х местный</w:t>
            </w:r>
          </w:p>
          <w:p w:rsidR="000861B2" w:rsidRPr="008C2541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 Полулюкс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размещение</w:t>
            </w:r>
          </w:p>
          <w:p w:rsidR="000861B2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человека в </w:t>
            </w:r>
          </w:p>
          <w:p w:rsidR="000861B2" w:rsidRPr="008C2541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2х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мест номере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</w:t>
            </w:r>
          </w:p>
          <w:p w:rsidR="000861B2" w:rsidRPr="008C2541" w:rsidRDefault="000861B2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ЛЮКС</w:t>
            </w:r>
          </w:p>
        </w:tc>
      </w:tr>
      <w:tr w:rsidR="000861B2" w:rsidRPr="008C2541" w:rsidTr="000861B2">
        <w:trPr>
          <w:gridAfter w:val="1"/>
          <w:wAfter w:w="257" w:type="dxa"/>
          <w:trHeight w:val="3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5853C8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pacing w:val="7"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 с человека в рублях за тур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  <w:t>11 500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  <w:t>12 500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  <w:t>14 000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  <w:t>14 000</w:t>
            </w:r>
          </w:p>
        </w:tc>
      </w:tr>
      <w:tr w:rsidR="000861B2" w:rsidRPr="008C2541" w:rsidTr="000861B2">
        <w:trPr>
          <w:gridAfter w:val="1"/>
          <w:wAfter w:w="257" w:type="dxa"/>
          <w:trHeight w:val="3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C2541">
              <w:rPr>
                <w:rFonts w:ascii="Arial CYR" w:hAnsi="Arial CYR" w:cs="Arial CYR"/>
                <w:b/>
                <w:bCs/>
                <w:sz w:val="18"/>
                <w:szCs w:val="18"/>
              </w:rPr>
              <w:t>Дополнительное место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  <w:t>11 500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B2" w:rsidRPr="008C2541" w:rsidRDefault="000861B2" w:rsidP="000861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8"/>
                <w:szCs w:val="18"/>
              </w:rPr>
              <w:t>12 000</w:t>
            </w:r>
          </w:p>
        </w:tc>
      </w:tr>
      <w:bookmarkEnd w:id="0"/>
      <w:bookmarkEnd w:id="1"/>
      <w:tr w:rsidR="00B414C9" w:rsidRPr="00667CE3" w:rsidTr="00175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2"/>
        </w:trPr>
        <w:tc>
          <w:tcPr>
            <w:tcW w:w="3465" w:type="dxa"/>
            <w:gridSpan w:val="2"/>
          </w:tcPr>
          <w:p w:rsidR="0061635B" w:rsidRDefault="0061635B" w:rsidP="005853C8">
            <w:pPr>
              <w:tabs>
                <w:tab w:val="left" w:pos="945"/>
              </w:tabs>
              <w:spacing w:after="0" w:line="240" w:lineRule="auto"/>
              <w:rPr>
                <w:b/>
                <w:i/>
                <w:iCs/>
                <w:color w:val="000000"/>
                <w:sz w:val="22"/>
                <w:szCs w:val="22"/>
                <w:lang w:bidi="en-US"/>
              </w:rPr>
            </w:pPr>
          </w:p>
          <w:p w:rsidR="00B414C9" w:rsidRPr="00CF063D" w:rsidRDefault="00B414C9" w:rsidP="005853C8">
            <w:pPr>
              <w:tabs>
                <w:tab w:val="left" w:pos="945"/>
              </w:tabs>
              <w:spacing w:after="0" w:line="240" w:lineRule="auto"/>
              <w:rPr>
                <w:b/>
                <w:i/>
                <w:iCs/>
                <w:color w:val="000000"/>
                <w:sz w:val="22"/>
                <w:szCs w:val="22"/>
                <w:lang w:bidi="en-US"/>
              </w:rPr>
            </w:pPr>
            <w:r w:rsidRPr="00CF063D">
              <w:rPr>
                <w:b/>
                <w:i/>
                <w:iCs/>
                <w:color w:val="000000"/>
                <w:sz w:val="22"/>
                <w:szCs w:val="22"/>
                <w:lang w:bidi="en-US"/>
              </w:rPr>
              <w:t>В стоимость входит:</w:t>
            </w:r>
          </w:p>
          <w:p w:rsidR="00B414C9" w:rsidRDefault="00B414C9" w:rsidP="005853C8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</w:t>
            </w:r>
            <w:r w:rsidRPr="00CF063D">
              <w:rPr>
                <w:rFonts w:ascii="Arial Narrow" w:hAnsi="Arial Narrow" w:cs="Arial"/>
                <w:i w:val="0"/>
                <w:iCs w:val="0"/>
                <w:color w:val="000000"/>
                <w:lang w:val="ru-RU" w:bidi="ar-SA"/>
              </w:rPr>
              <w:t>транспортное обслуживание</w:t>
            </w: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;</w:t>
            </w:r>
          </w:p>
          <w:p w:rsidR="00B414C9" w:rsidRDefault="00B414C9" w:rsidP="005853C8">
            <w:pPr>
              <w:tabs>
                <w:tab w:val="left" w:pos="945"/>
              </w:tabs>
              <w:spacing w:after="0" w:line="240" w:lineRule="auto"/>
              <w:ind w:right="-10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☼  </w:t>
            </w:r>
            <w:r>
              <w:rPr>
                <w:rFonts w:cs="Arial"/>
                <w:color w:val="000000"/>
                <w:sz w:val="20"/>
                <w:szCs w:val="20"/>
              </w:rPr>
              <w:t>п</w:t>
            </w:r>
            <w:r w:rsidRPr="00900A32">
              <w:rPr>
                <w:rFonts w:cs="Arial"/>
                <w:color w:val="000000"/>
                <w:sz w:val="20"/>
                <w:szCs w:val="20"/>
              </w:rPr>
              <w:t>роживание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в номерах выбранной      </w:t>
            </w:r>
          </w:p>
          <w:p w:rsidR="00B414C9" w:rsidRPr="00900A32" w:rsidRDefault="00B414C9" w:rsidP="005853C8">
            <w:pPr>
              <w:tabs>
                <w:tab w:val="left" w:pos="945"/>
              </w:tabs>
              <w:spacing w:after="0" w:line="240" w:lineRule="auto"/>
              <w:ind w:right="-10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категории</w:t>
            </w:r>
            <w:r w:rsidRPr="00900A32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B414C9" w:rsidRPr="00900A32" w:rsidRDefault="00B414C9" w:rsidP="005853C8">
            <w:pPr>
              <w:tabs>
                <w:tab w:val="left" w:pos="945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☼  </w:t>
            </w:r>
            <w:r>
              <w:rPr>
                <w:rFonts w:cs="Arial"/>
                <w:color w:val="000000"/>
                <w:sz w:val="20"/>
                <w:szCs w:val="20"/>
              </w:rPr>
              <w:t>п</w:t>
            </w:r>
            <w:r w:rsidRPr="00900A32">
              <w:rPr>
                <w:rFonts w:cs="Arial"/>
                <w:color w:val="000000"/>
                <w:sz w:val="20"/>
                <w:szCs w:val="20"/>
              </w:rPr>
              <w:t>итание (</w:t>
            </w:r>
            <w:r w:rsidR="00F664BF">
              <w:rPr>
                <w:rFonts w:cs="Arial"/>
                <w:color w:val="000000"/>
                <w:sz w:val="20"/>
                <w:szCs w:val="20"/>
              </w:rPr>
              <w:t>3 завтрака+1 обед+1 ужин</w:t>
            </w:r>
            <w:r w:rsidRPr="00900A32">
              <w:rPr>
                <w:rFonts w:cs="Arial"/>
                <w:color w:val="000000"/>
                <w:sz w:val="20"/>
                <w:szCs w:val="20"/>
              </w:rPr>
              <w:t>);</w:t>
            </w:r>
          </w:p>
          <w:p w:rsidR="00B414C9" w:rsidRPr="00900A32" w:rsidRDefault="00B414C9" w:rsidP="005853C8">
            <w:pPr>
              <w:tabs>
                <w:tab w:val="left" w:pos="945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☼  </w:t>
            </w:r>
            <w:r>
              <w:rPr>
                <w:rFonts w:cs="Arial"/>
                <w:color w:val="000000"/>
                <w:sz w:val="20"/>
                <w:szCs w:val="20"/>
              </w:rPr>
              <w:t>э</w:t>
            </w:r>
            <w:r w:rsidRPr="00900A32">
              <w:rPr>
                <w:rFonts w:cs="Arial"/>
                <w:color w:val="000000"/>
                <w:sz w:val="20"/>
                <w:szCs w:val="20"/>
              </w:rPr>
              <w:t>кскурсионное обслуживание;</w:t>
            </w:r>
          </w:p>
          <w:p w:rsidR="00B414C9" w:rsidRPr="00890D54" w:rsidRDefault="00B414C9" w:rsidP="005853C8">
            <w:pPr>
              <w:tabs>
                <w:tab w:val="left" w:pos="94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☼  </w:t>
            </w:r>
            <w:r>
              <w:rPr>
                <w:rFonts w:cs="Arial"/>
                <w:color w:val="000000"/>
                <w:sz w:val="20"/>
                <w:szCs w:val="20"/>
              </w:rPr>
              <w:t>с</w:t>
            </w:r>
            <w:r w:rsidRPr="00900A32">
              <w:rPr>
                <w:rFonts w:cs="Arial"/>
                <w:color w:val="000000"/>
                <w:sz w:val="20"/>
                <w:szCs w:val="20"/>
              </w:rPr>
              <w:t>траховка.</w:t>
            </w:r>
          </w:p>
        </w:tc>
        <w:tc>
          <w:tcPr>
            <w:tcW w:w="7594" w:type="dxa"/>
            <w:gridSpan w:val="5"/>
          </w:tcPr>
          <w:p w:rsidR="0061635B" w:rsidRDefault="0061635B" w:rsidP="005853C8">
            <w:pPr>
              <w:tabs>
                <w:tab w:val="left" w:pos="945"/>
              </w:tabs>
              <w:spacing w:after="0" w:line="240" w:lineRule="auto"/>
              <w:rPr>
                <w:b/>
                <w:i/>
                <w:iCs/>
                <w:color w:val="000000"/>
                <w:sz w:val="22"/>
                <w:szCs w:val="22"/>
                <w:lang w:bidi="en-US"/>
              </w:rPr>
            </w:pPr>
          </w:p>
          <w:p w:rsidR="00B414C9" w:rsidRPr="00CF063D" w:rsidRDefault="00B414C9" w:rsidP="005853C8">
            <w:pPr>
              <w:tabs>
                <w:tab w:val="left" w:pos="945"/>
              </w:tabs>
              <w:spacing w:after="0" w:line="240" w:lineRule="auto"/>
              <w:rPr>
                <w:b/>
                <w:i/>
                <w:iCs/>
                <w:color w:val="000000"/>
                <w:sz w:val="22"/>
                <w:szCs w:val="22"/>
                <w:lang w:bidi="en-US"/>
              </w:rPr>
            </w:pPr>
            <w:r w:rsidRPr="00CF063D">
              <w:rPr>
                <w:b/>
                <w:i/>
                <w:iCs/>
                <w:color w:val="000000"/>
                <w:sz w:val="22"/>
                <w:szCs w:val="22"/>
                <w:lang w:bidi="en-US"/>
              </w:rPr>
              <w:t xml:space="preserve">Дополнительно оплачивается по желанию: </w:t>
            </w:r>
          </w:p>
          <w:tbl>
            <w:tblPr>
              <w:tblW w:w="7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5"/>
              <w:gridCol w:w="992"/>
              <w:gridCol w:w="992"/>
              <w:gridCol w:w="1134"/>
              <w:gridCol w:w="1165"/>
            </w:tblGrid>
            <w:tr w:rsidR="00B414C9" w:rsidRPr="00667CE3" w:rsidTr="005853C8">
              <w:trPr>
                <w:trHeight w:val="224"/>
              </w:trPr>
              <w:tc>
                <w:tcPr>
                  <w:tcW w:w="3085" w:type="dxa"/>
                  <w:shd w:val="clear" w:color="auto" w:fill="auto"/>
                </w:tcPr>
                <w:p w:rsidR="00B414C9" w:rsidRPr="00900A32" w:rsidRDefault="00B414C9" w:rsidP="005853C8">
                  <w:pPr>
                    <w:tabs>
                      <w:tab w:val="left" w:pos="945"/>
                    </w:tabs>
                    <w:spacing w:after="0" w:line="240" w:lineRule="auto"/>
                    <w:rPr>
                      <w:rFonts w:cs="Tahoma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 w:rsidRPr="00900A32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414C9" w:rsidRPr="00900A32" w:rsidRDefault="00B414C9" w:rsidP="005853C8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414C9" w:rsidRPr="00900A32" w:rsidRDefault="00B414C9" w:rsidP="005853C8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414C9" w:rsidRPr="00900A32" w:rsidRDefault="00B414C9" w:rsidP="005853C8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ind w:left="-121" w:firstLine="13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  <w:tc>
                <w:tcPr>
                  <w:tcW w:w="1165" w:type="dxa"/>
                </w:tcPr>
                <w:p w:rsidR="00B414C9" w:rsidRPr="00900A32" w:rsidRDefault="00B414C9" w:rsidP="005853C8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ind w:left="-121" w:firstLine="13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Студенческий</w:t>
                  </w:r>
                </w:p>
              </w:tc>
            </w:tr>
            <w:tr w:rsidR="00175B26" w:rsidRPr="00667CE3" w:rsidTr="005A36D3">
              <w:trPr>
                <w:trHeight w:val="69"/>
              </w:trPr>
              <w:tc>
                <w:tcPr>
                  <w:tcW w:w="3085" w:type="dxa"/>
                  <w:shd w:val="clear" w:color="auto" w:fill="auto"/>
                </w:tcPr>
                <w:p w:rsidR="00175B26" w:rsidRPr="00201649" w:rsidRDefault="00175B2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Воронцовский</w:t>
                  </w:r>
                  <w:proofErr w:type="spellEnd"/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дворец               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201649" w:rsidRDefault="00175B2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</w:t>
                  </w:r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201649" w:rsidRDefault="00175B2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75B26" w:rsidRPr="00201649" w:rsidRDefault="00175B2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5" w:type="dxa"/>
                </w:tcPr>
                <w:p w:rsidR="00175B26" w:rsidRPr="00201649" w:rsidRDefault="00175B2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75B26" w:rsidRPr="00667CE3" w:rsidTr="005853C8">
              <w:trPr>
                <w:trHeight w:val="224"/>
              </w:trPr>
              <w:tc>
                <w:tcPr>
                  <w:tcW w:w="3085" w:type="dxa"/>
                  <w:shd w:val="clear" w:color="auto" w:fill="auto"/>
                </w:tcPr>
                <w:p w:rsidR="00175B26" w:rsidRPr="00DB151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DB1511"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DB151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</w:t>
                  </w:r>
                  <w:r w:rsidRPr="00DB1511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DB151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DB1511"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75B26" w:rsidRPr="00DB151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</w:t>
                  </w:r>
                  <w:r w:rsidRPr="00DB1511">
                    <w:rPr>
                      <w:rFonts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5" w:type="dxa"/>
                </w:tcPr>
                <w:p w:rsidR="00175B26" w:rsidRPr="00201649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510F86" w:rsidRPr="00D95B5B" w:rsidTr="005A36D3">
              <w:trPr>
                <w:trHeight w:val="74"/>
              </w:trPr>
              <w:tc>
                <w:tcPr>
                  <w:tcW w:w="3085" w:type="dxa"/>
                  <w:shd w:val="clear" w:color="auto" w:fill="auto"/>
                </w:tcPr>
                <w:p w:rsidR="00510F86" w:rsidRPr="00D95B5B" w:rsidRDefault="00510F8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ind w:right="-108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D95B5B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</w:t>
                  </w: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вдоль ЮБК</w:t>
                  </w:r>
                  <w:r w:rsidRPr="00D95B5B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0F86" w:rsidRPr="00D95B5B" w:rsidRDefault="00510F8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</w:t>
                  </w:r>
                  <w:r w:rsidRPr="00D95B5B">
                    <w:rPr>
                      <w:rFonts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0F86" w:rsidRPr="00D95B5B" w:rsidRDefault="00510F8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</w:t>
                  </w:r>
                  <w:r w:rsidRPr="00D95B5B">
                    <w:rPr>
                      <w:rFonts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0F86" w:rsidRPr="00D95B5B" w:rsidRDefault="00510F8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</w:t>
                  </w:r>
                  <w:r w:rsidRPr="00D95B5B">
                    <w:rPr>
                      <w:rFonts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5" w:type="dxa"/>
                </w:tcPr>
                <w:p w:rsidR="00510F86" w:rsidRPr="00D95B5B" w:rsidRDefault="00510F86" w:rsidP="005A36D3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</w:t>
                  </w:r>
                  <w:r w:rsidRPr="00D95B5B">
                    <w:rPr>
                      <w:rFonts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175B26" w:rsidRPr="00667CE3" w:rsidTr="005853C8">
              <w:trPr>
                <w:trHeight w:val="69"/>
              </w:trPr>
              <w:tc>
                <w:tcPr>
                  <w:tcW w:w="3085" w:type="dxa"/>
                  <w:shd w:val="clear" w:color="auto" w:fill="auto"/>
                </w:tcPr>
                <w:p w:rsidR="00175B26" w:rsidRPr="00C66F9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Парк «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Айвазовское</w:t>
                  </w:r>
                  <w:proofErr w:type="spellEnd"/>
                  <w:r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в </w:t>
                  </w:r>
                  <w:proofErr w:type="spellStart"/>
                  <w:r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п.Партенит</w:t>
                  </w:r>
                  <w:proofErr w:type="spellEnd"/>
                  <w:r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C66F91" w:rsidRDefault="00510F8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8</w:t>
                  </w:r>
                  <w:r w:rsidR="00175B26"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C66F91" w:rsidRDefault="00510F8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  <w:r w:rsidR="00175B26"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75B26" w:rsidRPr="00C66F91" w:rsidRDefault="00510F8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  <w:r w:rsidR="00175B26"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5" w:type="dxa"/>
                </w:tcPr>
                <w:p w:rsidR="00175B26" w:rsidRPr="00C66F91" w:rsidRDefault="00510F8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8</w:t>
                  </w:r>
                  <w:r w:rsidR="00175B26"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175B26" w:rsidRPr="00D95B5B" w:rsidTr="005853C8">
              <w:trPr>
                <w:trHeight w:val="74"/>
              </w:trPr>
              <w:tc>
                <w:tcPr>
                  <w:tcW w:w="3085" w:type="dxa"/>
                  <w:shd w:val="clear" w:color="auto" w:fill="auto"/>
                </w:tcPr>
                <w:p w:rsidR="00175B26" w:rsidRPr="00201649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Ливадийский</w:t>
                  </w:r>
                  <w:proofErr w:type="spellEnd"/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дворец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201649" w:rsidRDefault="00510F8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40</w:t>
                  </w:r>
                  <w:r w:rsidR="00175B26"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201649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75B26" w:rsidRPr="00201649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165" w:type="dxa"/>
                </w:tcPr>
                <w:p w:rsidR="00175B26" w:rsidRPr="00201649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01649">
                    <w:rPr>
                      <w:rFonts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175B26" w:rsidRPr="00667CE3" w:rsidTr="005853C8">
              <w:trPr>
                <w:trHeight w:val="60"/>
              </w:trPr>
              <w:tc>
                <w:tcPr>
                  <w:tcW w:w="3085" w:type="dxa"/>
                  <w:shd w:val="clear" w:color="auto" w:fill="auto"/>
                </w:tcPr>
                <w:p w:rsidR="00175B26" w:rsidRPr="00C66F9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Пещера «Таврида» </w:t>
                  </w:r>
                  <w:r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C66F9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5B26" w:rsidRPr="00C66F9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35</w:t>
                  </w:r>
                  <w:r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75B26" w:rsidRPr="00C66F9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5" w:type="dxa"/>
                </w:tcPr>
                <w:p w:rsidR="00175B26" w:rsidRPr="00C66F91" w:rsidRDefault="00175B26" w:rsidP="00175B26">
                  <w:pPr>
                    <w:tabs>
                      <w:tab w:val="left" w:pos="945"/>
                      <w:tab w:val="left" w:pos="3990"/>
                    </w:tabs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C66F91">
                    <w:rPr>
                      <w:rFonts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B414C9" w:rsidRPr="00667CE3" w:rsidRDefault="00B414C9" w:rsidP="005853C8">
            <w:pPr>
              <w:tabs>
                <w:tab w:val="left" w:pos="180"/>
                <w:tab w:val="left" w:pos="945"/>
                <w:tab w:val="left" w:pos="3990"/>
              </w:tabs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F664BF" w:rsidRDefault="00F664BF" w:rsidP="00B414C9">
      <w:pPr>
        <w:tabs>
          <w:tab w:val="left" w:pos="945"/>
        </w:tabs>
        <w:spacing w:after="0" w:line="240" w:lineRule="auto"/>
        <w:rPr>
          <w:rFonts w:cs="Tahoma"/>
          <w:b/>
          <w:color w:val="000000"/>
        </w:rPr>
      </w:pPr>
    </w:p>
    <w:p w:rsidR="00175B26" w:rsidRDefault="00175B26" w:rsidP="00175B26">
      <w:pPr>
        <w:tabs>
          <w:tab w:val="left" w:pos="945"/>
        </w:tabs>
        <w:spacing w:after="0" w:line="240" w:lineRule="auto"/>
        <w:rPr>
          <w:rFonts w:cs="Arial"/>
          <w:color w:val="000000"/>
          <w:sz w:val="20"/>
          <w:szCs w:val="20"/>
        </w:rPr>
      </w:pPr>
      <w:r w:rsidRPr="00175B26">
        <w:rPr>
          <w:rFonts w:cs="Arial"/>
          <w:bCs/>
          <w:color w:val="000080"/>
          <w:spacing w:val="7"/>
          <w:sz w:val="20"/>
          <w:szCs w:val="20"/>
          <w:u w:val="single"/>
        </w:rPr>
        <w:t>Необходимые документы</w:t>
      </w:r>
      <w:r w:rsidRPr="00175B26">
        <w:rPr>
          <w:rFonts w:cs="Tahoma"/>
          <w:b/>
          <w:color w:val="000000"/>
          <w:sz w:val="20"/>
          <w:szCs w:val="20"/>
        </w:rPr>
        <w:t xml:space="preserve">: </w:t>
      </w:r>
      <w:r w:rsidRPr="00175B26">
        <w:rPr>
          <w:b/>
          <w:iCs/>
          <w:color w:val="000000"/>
          <w:sz w:val="20"/>
          <w:szCs w:val="20"/>
          <w:lang w:bidi="en-US"/>
        </w:rPr>
        <w:t>☼</w:t>
      </w:r>
      <w:r w:rsidRPr="00175B26">
        <w:rPr>
          <w:rFonts w:cs="Arial"/>
          <w:color w:val="000000"/>
          <w:sz w:val="20"/>
          <w:szCs w:val="20"/>
        </w:rPr>
        <w:t xml:space="preserve">общегражданский российский паспорт; </w:t>
      </w:r>
      <w:r w:rsidRPr="00175B26">
        <w:rPr>
          <w:b/>
          <w:iCs/>
          <w:color w:val="000000"/>
          <w:sz w:val="20"/>
          <w:szCs w:val="20"/>
          <w:lang w:bidi="en-US"/>
        </w:rPr>
        <w:t>☼</w:t>
      </w:r>
      <w:r w:rsidRPr="00175B26">
        <w:rPr>
          <w:rFonts w:cs="Arial"/>
          <w:color w:val="000000"/>
          <w:sz w:val="20"/>
          <w:szCs w:val="20"/>
        </w:rPr>
        <w:t xml:space="preserve">Детям до 14 лет свидетельство о рождении; </w:t>
      </w:r>
      <w:r w:rsidRPr="00175B26">
        <w:rPr>
          <w:b/>
          <w:iCs/>
          <w:color w:val="000000"/>
          <w:sz w:val="20"/>
          <w:szCs w:val="20"/>
          <w:lang w:bidi="en-US"/>
        </w:rPr>
        <w:t>☼</w:t>
      </w:r>
      <w:r w:rsidRPr="00175B26">
        <w:rPr>
          <w:rFonts w:cs="Arial"/>
          <w:color w:val="000000"/>
          <w:sz w:val="20"/>
          <w:szCs w:val="20"/>
        </w:rPr>
        <w:t xml:space="preserve">Детям старше 14 лет паспорт; </w:t>
      </w:r>
      <w:r w:rsidRPr="00175B26">
        <w:rPr>
          <w:b/>
          <w:iCs/>
          <w:color w:val="000000"/>
          <w:sz w:val="20"/>
          <w:szCs w:val="20"/>
          <w:lang w:bidi="en-US"/>
        </w:rPr>
        <w:t>☼</w:t>
      </w:r>
      <w:r w:rsidRPr="00175B26">
        <w:rPr>
          <w:rFonts w:cs="Arial"/>
          <w:color w:val="000000"/>
          <w:sz w:val="20"/>
          <w:szCs w:val="20"/>
        </w:rPr>
        <w:t xml:space="preserve">Пенсионное или инвалидное удостоверение, студенческий билет, удостоверение ветерана или участника боевых действий; </w:t>
      </w:r>
      <w:r>
        <w:rPr>
          <w:rFonts w:cs="Arial"/>
          <w:color w:val="000000"/>
          <w:sz w:val="20"/>
          <w:szCs w:val="20"/>
        </w:rPr>
        <w:t>☼</w:t>
      </w:r>
      <w:r w:rsidRPr="00175B26">
        <w:rPr>
          <w:rFonts w:cs="Arial"/>
          <w:color w:val="000000"/>
          <w:sz w:val="20"/>
          <w:szCs w:val="20"/>
        </w:rPr>
        <w:t xml:space="preserve">Рекомендуем иметь наличные деньги, удобную обувь и одежду. </w:t>
      </w:r>
    </w:p>
    <w:p w:rsidR="002C7462" w:rsidRPr="00175B26" w:rsidRDefault="002C7462" w:rsidP="00175B26">
      <w:pPr>
        <w:tabs>
          <w:tab w:val="left" w:pos="945"/>
        </w:tabs>
        <w:spacing w:after="0" w:line="240" w:lineRule="auto"/>
        <w:rPr>
          <w:rFonts w:cs="Arial"/>
          <w:color w:val="000000"/>
          <w:sz w:val="20"/>
          <w:szCs w:val="20"/>
        </w:rPr>
      </w:pPr>
    </w:p>
    <w:p w:rsidR="00175B26" w:rsidRDefault="00175B26" w:rsidP="00175B26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75B26">
        <w:rPr>
          <w:rFonts w:ascii="Arial" w:hAnsi="Arial" w:cs="Arial"/>
          <w:i/>
          <w:iCs/>
          <w:color w:val="000000"/>
          <w:sz w:val="16"/>
          <w:szCs w:val="16"/>
        </w:rPr>
        <w:t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</w:t>
      </w:r>
      <w:r w:rsidRPr="00175B26">
        <w:rPr>
          <w:rFonts w:ascii="Arial" w:hAnsi="Arial" w:cs="Arial"/>
          <w:sz w:val="16"/>
          <w:szCs w:val="16"/>
        </w:rPr>
        <w:t xml:space="preserve"> </w:t>
      </w:r>
    </w:p>
    <w:p w:rsidR="00175B26" w:rsidRPr="00175B26" w:rsidRDefault="00175B26" w:rsidP="00175B26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175B26">
        <w:rPr>
          <w:rFonts w:ascii="Arial" w:hAnsi="Arial" w:cs="Arial"/>
          <w:i/>
          <w:iCs/>
          <w:color w:val="000000"/>
          <w:sz w:val="16"/>
          <w:szCs w:val="16"/>
        </w:rPr>
        <w:t>Фирма не несет ответственность за изменения стоимости входных билетов в объектах по маршруту!</w:t>
      </w:r>
    </w:p>
    <w:p w:rsidR="00175B26" w:rsidRPr="00175B26" w:rsidRDefault="00175B26" w:rsidP="00175B26">
      <w:pPr>
        <w:tabs>
          <w:tab w:val="left" w:pos="94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24526" w:rsidRDefault="00224526" w:rsidP="00B414C9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24526" w:rsidRDefault="00175B26" w:rsidP="00224526">
      <w:pPr>
        <w:tabs>
          <w:tab w:val="left" w:pos="180"/>
          <w:tab w:val="num" w:pos="840"/>
        </w:tabs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Встретить Новый 2023</w:t>
      </w:r>
      <w:r w:rsidR="00224526" w:rsidRPr="00407A07">
        <w:rPr>
          <w:rFonts w:ascii="Arial" w:hAnsi="Arial" w:cs="Arial"/>
          <w:b/>
          <w:i/>
          <w:color w:val="FF0000"/>
          <w:sz w:val="16"/>
          <w:szCs w:val="16"/>
        </w:rPr>
        <w:t xml:space="preserve"> год</w:t>
      </w:r>
      <w:r w:rsidR="00224526" w:rsidRPr="00407A07">
        <w:rPr>
          <w:rFonts w:ascii="Arial" w:hAnsi="Arial" w:cs="Arial"/>
          <w:b/>
          <w:i/>
          <w:color w:val="FF0000"/>
          <w:sz w:val="16"/>
          <w:szCs w:val="16"/>
          <w:lang w:val="en-US"/>
        </w:rPr>
        <w:t xml:space="preserve">* </w:t>
      </w:r>
      <w:r w:rsidR="00224526" w:rsidRPr="00407A07">
        <w:rPr>
          <w:rFonts w:ascii="Arial" w:hAnsi="Arial" w:cs="Arial"/>
          <w:b/>
          <w:i/>
          <w:color w:val="FF0000"/>
          <w:sz w:val="16"/>
          <w:szCs w:val="16"/>
        </w:rPr>
        <w:t>предлагаем:</w:t>
      </w:r>
    </w:p>
    <w:p w:rsidR="00224526" w:rsidRPr="00224526" w:rsidRDefault="00224526" w:rsidP="000861B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0"/>
        <w:jc w:val="both"/>
        <w:rPr>
          <w:rFonts w:cs="Arial"/>
          <w:color w:val="FF0000"/>
          <w:sz w:val="18"/>
          <w:szCs w:val="18"/>
        </w:rPr>
      </w:pPr>
      <w:r w:rsidRPr="000861B2">
        <w:rPr>
          <w:rFonts w:ascii="Arial" w:hAnsi="Arial" w:cs="Arial"/>
          <w:b/>
          <w:color w:val="FF0000"/>
          <w:sz w:val="16"/>
          <w:szCs w:val="16"/>
        </w:rPr>
        <w:t>В ресторане гостиницы «Крымская Ницца» -</w:t>
      </w:r>
      <w:r w:rsidRPr="00224526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Pr="00224526">
        <w:rPr>
          <w:rFonts w:ascii="Arial" w:hAnsi="Arial" w:cs="Arial"/>
          <w:b/>
          <w:i/>
          <w:color w:val="000000"/>
          <w:sz w:val="16"/>
          <w:szCs w:val="16"/>
        </w:rPr>
        <w:t>праздничный ужин</w:t>
      </w:r>
      <w:r w:rsidRPr="00224526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Pr="00224526">
        <w:rPr>
          <w:rFonts w:ascii="Arial" w:hAnsi="Arial" w:cs="Arial"/>
          <w:b/>
          <w:i/>
          <w:color w:val="000000"/>
          <w:sz w:val="16"/>
          <w:szCs w:val="16"/>
        </w:rPr>
        <w:t>с поздравлением Деда Мороза.</w:t>
      </w:r>
    </w:p>
    <w:p w:rsidR="00224526" w:rsidRPr="00224526" w:rsidRDefault="00224526" w:rsidP="00224526">
      <w:pPr>
        <w:tabs>
          <w:tab w:val="left" w:pos="180"/>
        </w:tabs>
        <w:spacing w:after="0" w:line="240" w:lineRule="auto"/>
        <w:ind w:left="142"/>
        <w:jc w:val="both"/>
        <w:rPr>
          <w:rFonts w:cs="Arial"/>
          <w:color w:val="FF0000"/>
          <w:sz w:val="18"/>
          <w:szCs w:val="18"/>
        </w:rPr>
      </w:pPr>
      <w:r w:rsidRPr="00224526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 </w:t>
      </w:r>
      <w:r w:rsidRPr="00224526">
        <w:rPr>
          <w:rFonts w:cs="Arial"/>
          <w:b/>
          <w:bCs/>
          <w:color w:val="FF0000"/>
          <w:sz w:val="18"/>
          <w:szCs w:val="18"/>
        </w:rPr>
        <w:t xml:space="preserve">       Стоимость:</w:t>
      </w:r>
      <w:r w:rsidRPr="00224526">
        <w:rPr>
          <w:rFonts w:cs="Arial"/>
          <w:color w:val="FF0000"/>
          <w:sz w:val="18"/>
          <w:szCs w:val="18"/>
        </w:rPr>
        <w:t xml:space="preserve"> </w:t>
      </w:r>
      <w:r w:rsidR="000861B2" w:rsidRPr="000861B2">
        <w:rPr>
          <w:rFonts w:cs="Arial"/>
          <w:b/>
          <w:color w:val="002060"/>
          <w:sz w:val="18"/>
          <w:szCs w:val="18"/>
        </w:rPr>
        <w:t>Уточняется</w:t>
      </w:r>
    </w:p>
    <w:p w:rsidR="00224526" w:rsidRPr="00224526" w:rsidRDefault="00224526" w:rsidP="00224526">
      <w:pPr>
        <w:pStyle w:val="af1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224526">
        <w:rPr>
          <w:rFonts w:ascii="Arial" w:hAnsi="Arial" w:cs="Arial"/>
          <w:b/>
          <w:i/>
          <w:color w:val="FF0000"/>
          <w:sz w:val="18"/>
          <w:szCs w:val="18"/>
        </w:rPr>
        <w:t>Н</w:t>
      </w:r>
      <w:r w:rsidRPr="00224526">
        <w:rPr>
          <w:rFonts w:ascii="Arial" w:hAnsi="Arial" w:cs="Arial"/>
          <w:b/>
          <w:i/>
          <w:color w:val="FF0000"/>
          <w:sz w:val="16"/>
          <w:szCs w:val="16"/>
        </w:rPr>
        <w:t xml:space="preserve">абережная Ялты </w:t>
      </w:r>
      <w:r w:rsidRPr="00224526">
        <w:rPr>
          <w:rFonts w:ascii="Arial" w:hAnsi="Arial" w:cs="Arial"/>
          <w:b/>
          <w:i/>
          <w:sz w:val="16"/>
          <w:szCs w:val="16"/>
        </w:rPr>
        <w:t>в первую ночь предстоящего года становиться центром массовых гуляний у городской ёлки. Нарядная елка очень необычно будет смотреться на фоне моря и разноцветного фонтана. В новогоднюю ночь пройдут праздничные концерты, различные развлекательные программы, ночное небо расцветят фейерверки. Продолжится и другая традиция – запуск «китайских фонариков» под восторженные возгласы гуляющих по набережной людей. Так празднуют Новый год во всех городах страны? Да, конечно вы правы. Только вот «самое синие в мире» море шумит совсем рядом с новогодней елкой далеко не в каждом российском городе.</w:t>
      </w:r>
    </w:p>
    <w:p w:rsidR="00224526" w:rsidRPr="00652FC2" w:rsidRDefault="00224526" w:rsidP="00224526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224526" w:rsidRPr="00201649" w:rsidRDefault="00224526" w:rsidP="00B414C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224526" w:rsidRPr="00201649" w:rsidSect="009F2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4F" w:rsidRDefault="00012A4F" w:rsidP="007C1A1D">
      <w:pPr>
        <w:spacing w:after="0" w:line="240" w:lineRule="auto"/>
      </w:pPr>
      <w:r>
        <w:separator/>
      </w:r>
    </w:p>
  </w:endnote>
  <w:endnote w:type="continuationSeparator" w:id="0">
    <w:p w:rsidR="00012A4F" w:rsidRDefault="00012A4F" w:rsidP="007C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06" w:rsidRDefault="00937106">
    <w:pPr>
      <w:pStyle w:val="a5"/>
      <w:rPr>
        <w:sz w:val="16"/>
        <w:szCs w:val="16"/>
      </w:rPr>
    </w:pPr>
    <w:bookmarkStart w:id="2" w:name="_GoBack"/>
    <w:bookmarkEnd w:id="2"/>
  </w:p>
  <w:p w:rsidR="00937106" w:rsidRPr="00DA5026" w:rsidRDefault="00937106">
    <w:pPr>
      <w:pStyle w:val="a5"/>
      <w:rPr>
        <w:sz w:val="16"/>
        <w:szCs w:val="16"/>
      </w:rPr>
    </w:pPr>
  </w:p>
  <w:p w:rsidR="00937106" w:rsidRPr="00FB1B27" w:rsidRDefault="00937106" w:rsidP="00FB1B27">
    <w:pPr>
      <w:pStyle w:val="a5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4F" w:rsidRDefault="00012A4F" w:rsidP="007C1A1D">
      <w:pPr>
        <w:spacing w:after="0" w:line="240" w:lineRule="auto"/>
      </w:pPr>
      <w:r>
        <w:separator/>
      </w:r>
    </w:p>
  </w:footnote>
  <w:footnote w:type="continuationSeparator" w:id="0">
    <w:p w:rsidR="00012A4F" w:rsidRDefault="00012A4F" w:rsidP="007C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06" w:rsidRDefault="00937106" w:rsidP="003A6D7C">
    <w:pPr>
      <w:tabs>
        <w:tab w:val="left" w:pos="3870"/>
      </w:tabs>
      <w:spacing w:after="0" w:line="240" w:lineRule="auto"/>
      <w:jc w:val="right"/>
    </w:pPr>
    <w:r>
      <w:rPr>
        <w:sz w:val="36"/>
        <w:szCs w:val="36"/>
      </w:rPr>
      <w:t xml:space="preserve">   </w:t>
    </w:r>
    <w:r w:rsidRPr="00A902A6">
      <w:t xml:space="preserve">  </w:t>
    </w:r>
    <w:r w:rsidRPr="00FD1897">
      <w:t xml:space="preserve">  </w:t>
    </w:r>
  </w:p>
  <w:p w:rsidR="00937106" w:rsidRPr="00175B26" w:rsidRDefault="00937106" w:rsidP="00397A9A">
    <w:pPr>
      <w:tabs>
        <w:tab w:val="left" w:pos="3870"/>
      </w:tabs>
      <w:spacing w:after="0" w:line="240" w:lineRule="auto"/>
      <w:jc w:val="right"/>
      <w:rPr>
        <w:rFonts w:eastAsia="Adobe Gothic Std B"/>
        <w:b/>
        <w:color w:val="984806"/>
        <w:sz w:val="28"/>
        <w:szCs w:val="28"/>
      </w:rPr>
    </w:pPr>
    <w:r w:rsidRPr="00FD1897">
      <w:t xml:space="preserve"> </w:t>
    </w:r>
    <w:r w:rsidRPr="005B437C">
      <w:rPr>
        <w:color w:val="31849B"/>
      </w:rPr>
      <w:t xml:space="preserve">  </w:t>
    </w:r>
    <w:r w:rsidRPr="002B3478">
      <w:rPr>
        <w:rFonts w:eastAsia="Adobe Gothic Std B"/>
        <w:b/>
        <w:color w:val="008000"/>
        <w:sz w:val="32"/>
        <w:szCs w:val="32"/>
      </w:rPr>
      <w:t xml:space="preserve"> </w:t>
    </w:r>
    <w:r w:rsidRPr="00175B26">
      <w:rPr>
        <w:rFonts w:eastAsia="Adobe Gothic Std B"/>
        <w:b/>
        <w:color w:val="984806"/>
        <w:sz w:val="28"/>
        <w:szCs w:val="28"/>
      </w:rPr>
      <w:t>Крым: Ялта-</w:t>
    </w:r>
    <w:proofErr w:type="spellStart"/>
    <w:r w:rsidR="001B1F7A" w:rsidRPr="00175B26">
      <w:rPr>
        <w:rFonts w:eastAsia="Adobe Gothic Std B"/>
        <w:b/>
        <w:color w:val="984806"/>
        <w:sz w:val="28"/>
        <w:szCs w:val="28"/>
      </w:rPr>
      <w:t>Партенит</w:t>
    </w:r>
    <w:proofErr w:type="spellEnd"/>
    <w:r w:rsidR="001B1F7A" w:rsidRPr="00175B26">
      <w:rPr>
        <w:rFonts w:eastAsia="Adobe Gothic Std B"/>
        <w:b/>
        <w:color w:val="984806"/>
        <w:sz w:val="28"/>
        <w:szCs w:val="28"/>
      </w:rPr>
      <w:t>-</w:t>
    </w:r>
    <w:r w:rsidR="00F664BF" w:rsidRPr="00175B26">
      <w:rPr>
        <w:rFonts w:eastAsia="Adobe Gothic Std B"/>
        <w:b/>
        <w:color w:val="984806"/>
        <w:sz w:val="28"/>
        <w:szCs w:val="28"/>
      </w:rPr>
      <w:t xml:space="preserve"> </w:t>
    </w:r>
    <w:r w:rsidRPr="00175B26">
      <w:rPr>
        <w:rFonts w:eastAsia="Adobe Gothic Std B"/>
        <w:b/>
        <w:color w:val="984806"/>
        <w:sz w:val="28"/>
        <w:szCs w:val="28"/>
      </w:rPr>
      <w:t>Мыс Ай-</w:t>
    </w:r>
    <w:proofErr w:type="spellStart"/>
    <w:r w:rsidRPr="00175B26">
      <w:rPr>
        <w:rFonts w:eastAsia="Adobe Gothic Std B"/>
        <w:b/>
        <w:color w:val="984806"/>
        <w:sz w:val="28"/>
        <w:szCs w:val="28"/>
      </w:rPr>
      <w:t>Тодор</w:t>
    </w:r>
    <w:proofErr w:type="spellEnd"/>
    <w:r w:rsidRPr="00175B26">
      <w:rPr>
        <w:rFonts w:eastAsia="Adobe Gothic Std B"/>
        <w:b/>
        <w:color w:val="984806"/>
        <w:sz w:val="28"/>
        <w:szCs w:val="28"/>
      </w:rPr>
      <w:t>-</w:t>
    </w:r>
    <w:r w:rsidR="00F664BF" w:rsidRPr="00175B26">
      <w:rPr>
        <w:rFonts w:eastAsia="Adobe Gothic Std B"/>
        <w:b/>
        <w:color w:val="984806"/>
        <w:sz w:val="28"/>
        <w:szCs w:val="28"/>
      </w:rPr>
      <w:t>Алупка</w:t>
    </w:r>
  </w:p>
  <w:p w:rsidR="00937106" w:rsidRPr="00175B26" w:rsidRDefault="00F664BF" w:rsidP="00D2558A">
    <w:pPr>
      <w:tabs>
        <w:tab w:val="left" w:pos="3870"/>
      </w:tabs>
      <w:spacing w:after="0" w:line="240" w:lineRule="auto"/>
      <w:jc w:val="right"/>
      <w:rPr>
        <w:rFonts w:eastAsia="Adobe Gothic Std B"/>
        <w:b/>
        <w:color w:val="984806"/>
        <w:sz w:val="28"/>
        <w:szCs w:val="28"/>
      </w:rPr>
    </w:pPr>
    <w:r w:rsidRPr="00175B26">
      <w:rPr>
        <w:rFonts w:eastAsia="Adobe Gothic Std B"/>
        <w:b/>
        <w:color w:val="984806"/>
        <w:sz w:val="28"/>
        <w:szCs w:val="28"/>
      </w:rPr>
      <w:t>Ливадия-</w:t>
    </w:r>
    <w:r w:rsidR="00CA5CF6" w:rsidRPr="00175B26">
      <w:rPr>
        <w:rFonts w:eastAsia="Adobe Gothic Std B"/>
        <w:b/>
        <w:color w:val="984806"/>
        <w:sz w:val="28"/>
        <w:szCs w:val="28"/>
      </w:rPr>
      <w:t>Зуя-Феодосия</w:t>
    </w:r>
    <w:r w:rsidR="00937106" w:rsidRPr="00175B26">
      <w:rPr>
        <w:rFonts w:eastAsia="Adobe Gothic Std B"/>
        <w:b/>
        <w:color w:val="984806"/>
        <w:sz w:val="28"/>
        <w:szCs w:val="28"/>
      </w:rPr>
      <w:t xml:space="preserve"> </w:t>
    </w:r>
  </w:p>
  <w:p w:rsidR="00B34086" w:rsidRPr="001121F4" w:rsidRDefault="00B34086" w:rsidP="00F830F9">
    <w:pPr>
      <w:pStyle w:val="a3"/>
      <w:tabs>
        <w:tab w:val="clear" w:pos="4677"/>
        <w:tab w:val="clear" w:pos="9355"/>
        <w:tab w:val="left" w:pos="4920"/>
        <w:tab w:val="right" w:pos="109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FEA"/>
    <w:multiLevelType w:val="hybridMultilevel"/>
    <w:tmpl w:val="FF6EB348"/>
    <w:lvl w:ilvl="0" w:tplc="40DEDC6C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CE0"/>
    <w:multiLevelType w:val="hybridMultilevel"/>
    <w:tmpl w:val="B090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9A4AF8"/>
    <w:multiLevelType w:val="hybridMultilevel"/>
    <w:tmpl w:val="50CAB94C"/>
    <w:lvl w:ilvl="0" w:tplc="4F40DF1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2B463C"/>
    <w:multiLevelType w:val="hybridMultilevel"/>
    <w:tmpl w:val="6B0E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#e91d6b">
      <v:fill color="#e91d6b"/>
      <v:stroke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1D"/>
    <w:rsid w:val="00002BDA"/>
    <w:rsid w:val="00003D47"/>
    <w:rsid w:val="000055E7"/>
    <w:rsid w:val="00010180"/>
    <w:rsid w:val="00010C2F"/>
    <w:rsid w:val="00012A4F"/>
    <w:rsid w:val="00015773"/>
    <w:rsid w:val="0001731F"/>
    <w:rsid w:val="00017727"/>
    <w:rsid w:val="00023EE4"/>
    <w:rsid w:val="00034ABF"/>
    <w:rsid w:val="00041227"/>
    <w:rsid w:val="000430FC"/>
    <w:rsid w:val="00046893"/>
    <w:rsid w:val="000512E9"/>
    <w:rsid w:val="00063269"/>
    <w:rsid w:val="00066027"/>
    <w:rsid w:val="00067043"/>
    <w:rsid w:val="00070369"/>
    <w:rsid w:val="00072E22"/>
    <w:rsid w:val="00073F6A"/>
    <w:rsid w:val="00075DD4"/>
    <w:rsid w:val="000861B2"/>
    <w:rsid w:val="00091A30"/>
    <w:rsid w:val="0009341E"/>
    <w:rsid w:val="000A0BCE"/>
    <w:rsid w:val="000A0E1E"/>
    <w:rsid w:val="000A1EE4"/>
    <w:rsid w:val="000A55ED"/>
    <w:rsid w:val="000B29FF"/>
    <w:rsid w:val="000B474F"/>
    <w:rsid w:val="000B7138"/>
    <w:rsid w:val="000D2344"/>
    <w:rsid w:val="000E442C"/>
    <w:rsid w:val="000E6358"/>
    <w:rsid w:val="000F2093"/>
    <w:rsid w:val="000F76CE"/>
    <w:rsid w:val="001007CA"/>
    <w:rsid w:val="00100CBD"/>
    <w:rsid w:val="001014AE"/>
    <w:rsid w:val="00102405"/>
    <w:rsid w:val="001108EB"/>
    <w:rsid w:val="001121F4"/>
    <w:rsid w:val="001250C9"/>
    <w:rsid w:val="00131E65"/>
    <w:rsid w:val="00134541"/>
    <w:rsid w:val="00137FAA"/>
    <w:rsid w:val="00140CA8"/>
    <w:rsid w:val="00142BE0"/>
    <w:rsid w:val="00152836"/>
    <w:rsid w:val="001550FD"/>
    <w:rsid w:val="00157B90"/>
    <w:rsid w:val="00163CFE"/>
    <w:rsid w:val="00165E3C"/>
    <w:rsid w:val="0017008F"/>
    <w:rsid w:val="00171E8E"/>
    <w:rsid w:val="00172394"/>
    <w:rsid w:val="001729BF"/>
    <w:rsid w:val="00173E70"/>
    <w:rsid w:val="00174FD9"/>
    <w:rsid w:val="00175B26"/>
    <w:rsid w:val="00176609"/>
    <w:rsid w:val="00182D23"/>
    <w:rsid w:val="00183393"/>
    <w:rsid w:val="00195BB5"/>
    <w:rsid w:val="0019655C"/>
    <w:rsid w:val="001B0121"/>
    <w:rsid w:val="001B1F7A"/>
    <w:rsid w:val="001C2556"/>
    <w:rsid w:val="001C55DC"/>
    <w:rsid w:val="001D1177"/>
    <w:rsid w:val="001D275F"/>
    <w:rsid w:val="001D68E4"/>
    <w:rsid w:val="001E43A9"/>
    <w:rsid w:val="001E5539"/>
    <w:rsid w:val="001E7B05"/>
    <w:rsid w:val="001F72FA"/>
    <w:rsid w:val="001F7984"/>
    <w:rsid w:val="001F7CE4"/>
    <w:rsid w:val="00201649"/>
    <w:rsid w:val="00204BAD"/>
    <w:rsid w:val="00207345"/>
    <w:rsid w:val="00207F5B"/>
    <w:rsid w:val="0021055C"/>
    <w:rsid w:val="00211408"/>
    <w:rsid w:val="00216DC6"/>
    <w:rsid w:val="002214D9"/>
    <w:rsid w:val="00223FD2"/>
    <w:rsid w:val="00223FDA"/>
    <w:rsid w:val="00224526"/>
    <w:rsid w:val="002249A6"/>
    <w:rsid w:val="00231C61"/>
    <w:rsid w:val="0023401C"/>
    <w:rsid w:val="00252EE6"/>
    <w:rsid w:val="00264910"/>
    <w:rsid w:val="00276B22"/>
    <w:rsid w:val="00276F6D"/>
    <w:rsid w:val="00277F46"/>
    <w:rsid w:val="0028098D"/>
    <w:rsid w:val="00281F91"/>
    <w:rsid w:val="00286DA4"/>
    <w:rsid w:val="00294AF7"/>
    <w:rsid w:val="0029542F"/>
    <w:rsid w:val="00295F28"/>
    <w:rsid w:val="002A5F82"/>
    <w:rsid w:val="002B06E2"/>
    <w:rsid w:val="002B3478"/>
    <w:rsid w:val="002B6FE4"/>
    <w:rsid w:val="002C6331"/>
    <w:rsid w:val="002C7462"/>
    <w:rsid w:val="002D37AA"/>
    <w:rsid w:val="002D6CF1"/>
    <w:rsid w:val="002E0CC1"/>
    <w:rsid w:val="002E6D42"/>
    <w:rsid w:val="002F331D"/>
    <w:rsid w:val="002F35FA"/>
    <w:rsid w:val="002F5C9F"/>
    <w:rsid w:val="002F7325"/>
    <w:rsid w:val="002F7C1E"/>
    <w:rsid w:val="003002D7"/>
    <w:rsid w:val="00304C44"/>
    <w:rsid w:val="00306B93"/>
    <w:rsid w:val="003113C7"/>
    <w:rsid w:val="003150E3"/>
    <w:rsid w:val="003205BA"/>
    <w:rsid w:val="003209CC"/>
    <w:rsid w:val="00327357"/>
    <w:rsid w:val="00335B59"/>
    <w:rsid w:val="003422A9"/>
    <w:rsid w:val="003555BF"/>
    <w:rsid w:val="00361180"/>
    <w:rsid w:val="00371314"/>
    <w:rsid w:val="00373AC2"/>
    <w:rsid w:val="00374759"/>
    <w:rsid w:val="0038042C"/>
    <w:rsid w:val="003812FA"/>
    <w:rsid w:val="00381678"/>
    <w:rsid w:val="00382F96"/>
    <w:rsid w:val="00390192"/>
    <w:rsid w:val="00397A9A"/>
    <w:rsid w:val="003A1D03"/>
    <w:rsid w:val="003A4E9C"/>
    <w:rsid w:val="003A5109"/>
    <w:rsid w:val="003A59DF"/>
    <w:rsid w:val="003A6D7C"/>
    <w:rsid w:val="003A7B87"/>
    <w:rsid w:val="003C1172"/>
    <w:rsid w:val="003C48DE"/>
    <w:rsid w:val="003C79CC"/>
    <w:rsid w:val="003D26CF"/>
    <w:rsid w:val="003E3D05"/>
    <w:rsid w:val="003E424F"/>
    <w:rsid w:val="003E62AB"/>
    <w:rsid w:val="00415563"/>
    <w:rsid w:val="00421697"/>
    <w:rsid w:val="004315A2"/>
    <w:rsid w:val="00432A87"/>
    <w:rsid w:val="00437A0E"/>
    <w:rsid w:val="004409C6"/>
    <w:rsid w:val="00440D75"/>
    <w:rsid w:val="00442E4A"/>
    <w:rsid w:val="00446E1B"/>
    <w:rsid w:val="004471BE"/>
    <w:rsid w:val="00452FDE"/>
    <w:rsid w:val="00454B78"/>
    <w:rsid w:val="004551C7"/>
    <w:rsid w:val="00455EDA"/>
    <w:rsid w:val="0045718F"/>
    <w:rsid w:val="00460D2F"/>
    <w:rsid w:val="004641C1"/>
    <w:rsid w:val="00467D90"/>
    <w:rsid w:val="00470158"/>
    <w:rsid w:val="00477331"/>
    <w:rsid w:val="00482516"/>
    <w:rsid w:val="00493A6C"/>
    <w:rsid w:val="0049450D"/>
    <w:rsid w:val="004960C5"/>
    <w:rsid w:val="004A44A9"/>
    <w:rsid w:val="004A472A"/>
    <w:rsid w:val="004A6227"/>
    <w:rsid w:val="004B05A4"/>
    <w:rsid w:val="004B05F9"/>
    <w:rsid w:val="004B10D2"/>
    <w:rsid w:val="004C4F05"/>
    <w:rsid w:val="004C6046"/>
    <w:rsid w:val="004D3CF4"/>
    <w:rsid w:val="004D618C"/>
    <w:rsid w:val="004D61B5"/>
    <w:rsid w:val="004F3D6D"/>
    <w:rsid w:val="004F77B7"/>
    <w:rsid w:val="0050558C"/>
    <w:rsid w:val="00510F86"/>
    <w:rsid w:val="00517C62"/>
    <w:rsid w:val="00521B78"/>
    <w:rsid w:val="005333B1"/>
    <w:rsid w:val="0053525D"/>
    <w:rsid w:val="0054046C"/>
    <w:rsid w:val="00545718"/>
    <w:rsid w:val="00552BBD"/>
    <w:rsid w:val="00554525"/>
    <w:rsid w:val="005565FE"/>
    <w:rsid w:val="005570D7"/>
    <w:rsid w:val="0056488A"/>
    <w:rsid w:val="00564FDB"/>
    <w:rsid w:val="00565639"/>
    <w:rsid w:val="00571E4D"/>
    <w:rsid w:val="00572A0C"/>
    <w:rsid w:val="00585288"/>
    <w:rsid w:val="005853C8"/>
    <w:rsid w:val="0058744E"/>
    <w:rsid w:val="005971AB"/>
    <w:rsid w:val="005A083E"/>
    <w:rsid w:val="005A1B0B"/>
    <w:rsid w:val="005A41DC"/>
    <w:rsid w:val="005B437C"/>
    <w:rsid w:val="005C2818"/>
    <w:rsid w:val="005C636B"/>
    <w:rsid w:val="005E2662"/>
    <w:rsid w:val="005E5D38"/>
    <w:rsid w:val="005F1EE0"/>
    <w:rsid w:val="005F286D"/>
    <w:rsid w:val="00605628"/>
    <w:rsid w:val="00606639"/>
    <w:rsid w:val="00610AF5"/>
    <w:rsid w:val="0061113C"/>
    <w:rsid w:val="006127D9"/>
    <w:rsid w:val="0061380E"/>
    <w:rsid w:val="0061635B"/>
    <w:rsid w:val="00617848"/>
    <w:rsid w:val="00622BB7"/>
    <w:rsid w:val="00634BF6"/>
    <w:rsid w:val="00634FAE"/>
    <w:rsid w:val="00651BEF"/>
    <w:rsid w:val="00652A90"/>
    <w:rsid w:val="0066316D"/>
    <w:rsid w:val="00664F33"/>
    <w:rsid w:val="0066706C"/>
    <w:rsid w:val="006674F3"/>
    <w:rsid w:val="00667CE3"/>
    <w:rsid w:val="0067013E"/>
    <w:rsid w:val="006716DB"/>
    <w:rsid w:val="006825C5"/>
    <w:rsid w:val="00684727"/>
    <w:rsid w:val="00693095"/>
    <w:rsid w:val="006967A0"/>
    <w:rsid w:val="006A0AB6"/>
    <w:rsid w:val="006A2AD9"/>
    <w:rsid w:val="006B0613"/>
    <w:rsid w:val="006B6FC9"/>
    <w:rsid w:val="006C6C22"/>
    <w:rsid w:val="006D09A4"/>
    <w:rsid w:val="006D6FB4"/>
    <w:rsid w:val="006E532E"/>
    <w:rsid w:val="006E57CD"/>
    <w:rsid w:val="006F20D2"/>
    <w:rsid w:val="006F3321"/>
    <w:rsid w:val="006F3FBE"/>
    <w:rsid w:val="006F587E"/>
    <w:rsid w:val="006F5DCC"/>
    <w:rsid w:val="006F6B57"/>
    <w:rsid w:val="006F7821"/>
    <w:rsid w:val="007055E4"/>
    <w:rsid w:val="00713463"/>
    <w:rsid w:val="007134CC"/>
    <w:rsid w:val="00726CB4"/>
    <w:rsid w:val="00727457"/>
    <w:rsid w:val="00736912"/>
    <w:rsid w:val="00742EDA"/>
    <w:rsid w:val="00752C0B"/>
    <w:rsid w:val="00756250"/>
    <w:rsid w:val="00761EC9"/>
    <w:rsid w:val="007756A8"/>
    <w:rsid w:val="007761A3"/>
    <w:rsid w:val="00777D4D"/>
    <w:rsid w:val="0079375C"/>
    <w:rsid w:val="007A5E98"/>
    <w:rsid w:val="007A708E"/>
    <w:rsid w:val="007B0BC6"/>
    <w:rsid w:val="007C1A1D"/>
    <w:rsid w:val="007C5033"/>
    <w:rsid w:val="007C7BA7"/>
    <w:rsid w:val="007E06D3"/>
    <w:rsid w:val="007E60C9"/>
    <w:rsid w:val="007F0046"/>
    <w:rsid w:val="007F34A0"/>
    <w:rsid w:val="007F5168"/>
    <w:rsid w:val="00800858"/>
    <w:rsid w:val="00805D03"/>
    <w:rsid w:val="00821154"/>
    <w:rsid w:val="00834D53"/>
    <w:rsid w:val="0083544F"/>
    <w:rsid w:val="0084368F"/>
    <w:rsid w:val="00850A61"/>
    <w:rsid w:val="00856A53"/>
    <w:rsid w:val="00860013"/>
    <w:rsid w:val="008648D7"/>
    <w:rsid w:val="00872885"/>
    <w:rsid w:val="00874A93"/>
    <w:rsid w:val="0088162E"/>
    <w:rsid w:val="00881A59"/>
    <w:rsid w:val="00882CC0"/>
    <w:rsid w:val="00893720"/>
    <w:rsid w:val="008944DD"/>
    <w:rsid w:val="008A1B55"/>
    <w:rsid w:val="008A4B09"/>
    <w:rsid w:val="008B46DE"/>
    <w:rsid w:val="008B79D6"/>
    <w:rsid w:val="008C2541"/>
    <w:rsid w:val="008C6378"/>
    <w:rsid w:val="008C6AA1"/>
    <w:rsid w:val="008D1F0F"/>
    <w:rsid w:val="008E3276"/>
    <w:rsid w:val="008F03C8"/>
    <w:rsid w:val="009056C6"/>
    <w:rsid w:val="009074F9"/>
    <w:rsid w:val="00910733"/>
    <w:rsid w:val="00910ECC"/>
    <w:rsid w:val="00920060"/>
    <w:rsid w:val="00936D42"/>
    <w:rsid w:val="00937106"/>
    <w:rsid w:val="0094274F"/>
    <w:rsid w:val="00943EFE"/>
    <w:rsid w:val="00950921"/>
    <w:rsid w:val="009517F0"/>
    <w:rsid w:val="009544EF"/>
    <w:rsid w:val="0095728F"/>
    <w:rsid w:val="00963988"/>
    <w:rsid w:val="0096684D"/>
    <w:rsid w:val="00972579"/>
    <w:rsid w:val="00974A64"/>
    <w:rsid w:val="00980E3A"/>
    <w:rsid w:val="00991724"/>
    <w:rsid w:val="00991C4E"/>
    <w:rsid w:val="009A23F3"/>
    <w:rsid w:val="009B69B8"/>
    <w:rsid w:val="009C4EC5"/>
    <w:rsid w:val="009F2C5B"/>
    <w:rsid w:val="009F7AF2"/>
    <w:rsid w:val="00A02DD0"/>
    <w:rsid w:val="00A02F6C"/>
    <w:rsid w:val="00A0318B"/>
    <w:rsid w:val="00A05795"/>
    <w:rsid w:val="00A07535"/>
    <w:rsid w:val="00A15DE1"/>
    <w:rsid w:val="00A1751A"/>
    <w:rsid w:val="00A23C89"/>
    <w:rsid w:val="00A3326C"/>
    <w:rsid w:val="00A43258"/>
    <w:rsid w:val="00A4458D"/>
    <w:rsid w:val="00A61BAE"/>
    <w:rsid w:val="00A6289C"/>
    <w:rsid w:val="00A63930"/>
    <w:rsid w:val="00A71275"/>
    <w:rsid w:val="00A71D67"/>
    <w:rsid w:val="00A736A2"/>
    <w:rsid w:val="00A73F7A"/>
    <w:rsid w:val="00A759DF"/>
    <w:rsid w:val="00A81E35"/>
    <w:rsid w:val="00A86456"/>
    <w:rsid w:val="00A86E39"/>
    <w:rsid w:val="00A87CCF"/>
    <w:rsid w:val="00A87D12"/>
    <w:rsid w:val="00A902A6"/>
    <w:rsid w:val="00A95F19"/>
    <w:rsid w:val="00A969A1"/>
    <w:rsid w:val="00AB09B4"/>
    <w:rsid w:val="00AB47CA"/>
    <w:rsid w:val="00AB75A9"/>
    <w:rsid w:val="00AB7736"/>
    <w:rsid w:val="00AD4AE3"/>
    <w:rsid w:val="00AE0D80"/>
    <w:rsid w:val="00AE318B"/>
    <w:rsid w:val="00AE5341"/>
    <w:rsid w:val="00AE6BDD"/>
    <w:rsid w:val="00AF356F"/>
    <w:rsid w:val="00B007EB"/>
    <w:rsid w:val="00B027BD"/>
    <w:rsid w:val="00B069CA"/>
    <w:rsid w:val="00B1126D"/>
    <w:rsid w:val="00B1126F"/>
    <w:rsid w:val="00B12520"/>
    <w:rsid w:val="00B13C4E"/>
    <w:rsid w:val="00B24457"/>
    <w:rsid w:val="00B264C1"/>
    <w:rsid w:val="00B26FFC"/>
    <w:rsid w:val="00B27570"/>
    <w:rsid w:val="00B34086"/>
    <w:rsid w:val="00B40263"/>
    <w:rsid w:val="00B414C9"/>
    <w:rsid w:val="00B42C73"/>
    <w:rsid w:val="00B45558"/>
    <w:rsid w:val="00B47AE0"/>
    <w:rsid w:val="00B523C5"/>
    <w:rsid w:val="00B524BF"/>
    <w:rsid w:val="00B5717F"/>
    <w:rsid w:val="00B61E41"/>
    <w:rsid w:val="00B732A8"/>
    <w:rsid w:val="00B75112"/>
    <w:rsid w:val="00B8294C"/>
    <w:rsid w:val="00B836E3"/>
    <w:rsid w:val="00B85BCF"/>
    <w:rsid w:val="00B86DE9"/>
    <w:rsid w:val="00B96EA6"/>
    <w:rsid w:val="00BA7CC6"/>
    <w:rsid w:val="00BC165A"/>
    <w:rsid w:val="00BC41D4"/>
    <w:rsid w:val="00BD224E"/>
    <w:rsid w:val="00BF64C8"/>
    <w:rsid w:val="00C0175F"/>
    <w:rsid w:val="00C16E19"/>
    <w:rsid w:val="00C35EB0"/>
    <w:rsid w:val="00C4080B"/>
    <w:rsid w:val="00C539D0"/>
    <w:rsid w:val="00C56F4B"/>
    <w:rsid w:val="00C57A86"/>
    <w:rsid w:val="00C608A6"/>
    <w:rsid w:val="00C66F91"/>
    <w:rsid w:val="00C81AC2"/>
    <w:rsid w:val="00C84ECB"/>
    <w:rsid w:val="00C93461"/>
    <w:rsid w:val="00C94CC5"/>
    <w:rsid w:val="00C95AF2"/>
    <w:rsid w:val="00C97678"/>
    <w:rsid w:val="00CA5CF6"/>
    <w:rsid w:val="00CB15E2"/>
    <w:rsid w:val="00CD1AEE"/>
    <w:rsid w:val="00CD1B33"/>
    <w:rsid w:val="00CE21CF"/>
    <w:rsid w:val="00CE4B1B"/>
    <w:rsid w:val="00CE5E7F"/>
    <w:rsid w:val="00CF0246"/>
    <w:rsid w:val="00CF063D"/>
    <w:rsid w:val="00CF51B5"/>
    <w:rsid w:val="00CF5CC7"/>
    <w:rsid w:val="00D00D21"/>
    <w:rsid w:val="00D02F0A"/>
    <w:rsid w:val="00D04532"/>
    <w:rsid w:val="00D10981"/>
    <w:rsid w:val="00D113A1"/>
    <w:rsid w:val="00D11C14"/>
    <w:rsid w:val="00D12E61"/>
    <w:rsid w:val="00D17F7B"/>
    <w:rsid w:val="00D2558A"/>
    <w:rsid w:val="00D34352"/>
    <w:rsid w:val="00D37338"/>
    <w:rsid w:val="00D43A27"/>
    <w:rsid w:val="00D457DC"/>
    <w:rsid w:val="00D620A2"/>
    <w:rsid w:val="00D77571"/>
    <w:rsid w:val="00D9151A"/>
    <w:rsid w:val="00D91AA1"/>
    <w:rsid w:val="00D91CD6"/>
    <w:rsid w:val="00D95B5B"/>
    <w:rsid w:val="00DA05B7"/>
    <w:rsid w:val="00DA16C8"/>
    <w:rsid w:val="00DA2640"/>
    <w:rsid w:val="00DA4018"/>
    <w:rsid w:val="00DA4827"/>
    <w:rsid w:val="00DA5026"/>
    <w:rsid w:val="00DA6585"/>
    <w:rsid w:val="00DB41F8"/>
    <w:rsid w:val="00DC68D0"/>
    <w:rsid w:val="00DC710D"/>
    <w:rsid w:val="00DE3585"/>
    <w:rsid w:val="00DE6D00"/>
    <w:rsid w:val="00DF4FDC"/>
    <w:rsid w:val="00DF585E"/>
    <w:rsid w:val="00DF6503"/>
    <w:rsid w:val="00E023CB"/>
    <w:rsid w:val="00E1518A"/>
    <w:rsid w:val="00E17BE0"/>
    <w:rsid w:val="00E24488"/>
    <w:rsid w:val="00E36801"/>
    <w:rsid w:val="00E459B6"/>
    <w:rsid w:val="00E47083"/>
    <w:rsid w:val="00E51709"/>
    <w:rsid w:val="00E5461F"/>
    <w:rsid w:val="00E54E7F"/>
    <w:rsid w:val="00E55709"/>
    <w:rsid w:val="00E57EF7"/>
    <w:rsid w:val="00E60E04"/>
    <w:rsid w:val="00E631BE"/>
    <w:rsid w:val="00E64CDA"/>
    <w:rsid w:val="00E74F29"/>
    <w:rsid w:val="00E7782B"/>
    <w:rsid w:val="00E87B64"/>
    <w:rsid w:val="00EA0448"/>
    <w:rsid w:val="00EA16E3"/>
    <w:rsid w:val="00EB0A7C"/>
    <w:rsid w:val="00EB59F2"/>
    <w:rsid w:val="00EC0636"/>
    <w:rsid w:val="00EC209F"/>
    <w:rsid w:val="00EC2C09"/>
    <w:rsid w:val="00EC6316"/>
    <w:rsid w:val="00EC73CA"/>
    <w:rsid w:val="00ED02E5"/>
    <w:rsid w:val="00ED0481"/>
    <w:rsid w:val="00ED75D5"/>
    <w:rsid w:val="00EE0373"/>
    <w:rsid w:val="00EE5CFB"/>
    <w:rsid w:val="00EE5FAF"/>
    <w:rsid w:val="00EF1CE7"/>
    <w:rsid w:val="00EF3C75"/>
    <w:rsid w:val="00EF4A63"/>
    <w:rsid w:val="00F102B5"/>
    <w:rsid w:val="00F10851"/>
    <w:rsid w:val="00F1369A"/>
    <w:rsid w:val="00F138EE"/>
    <w:rsid w:val="00F14BE4"/>
    <w:rsid w:val="00F14DF2"/>
    <w:rsid w:val="00F1595E"/>
    <w:rsid w:val="00F2353B"/>
    <w:rsid w:val="00F23A93"/>
    <w:rsid w:val="00F32627"/>
    <w:rsid w:val="00F37780"/>
    <w:rsid w:val="00F377BA"/>
    <w:rsid w:val="00F403AD"/>
    <w:rsid w:val="00F43D1D"/>
    <w:rsid w:val="00F503C0"/>
    <w:rsid w:val="00F508CC"/>
    <w:rsid w:val="00F53ED3"/>
    <w:rsid w:val="00F55931"/>
    <w:rsid w:val="00F613CD"/>
    <w:rsid w:val="00F664BF"/>
    <w:rsid w:val="00F70501"/>
    <w:rsid w:val="00F70A00"/>
    <w:rsid w:val="00F714CE"/>
    <w:rsid w:val="00F724F0"/>
    <w:rsid w:val="00F72861"/>
    <w:rsid w:val="00F73183"/>
    <w:rsid w:val="00F75536"/>
    <w:rsid w:val="00F80126"/>
    <w:rsid w:val="00F81539"/>
    <w:rsid w:val="00F830F9"/>
    <w:rsid w:val="00F86DBF"/>
    <w:rsid w:val="00F911B0"/>
    <w:rsid w:val="00F91402"/>
    <w:rsid w:val="00F92A6E"/>
    <w:rsid w:val="00F95D50"/>
    <w:rsid w:val="00F96085"/>
    <w:rsid w:val="00FA1B92"/>
    <w:rsid w:val="00FA4279"/>
    <w:rsid w:val="00FB1B27"/>
    <w:rsid w:val="00FB6B9F"/>
    <w:rsid w:val="00FC1582"/>
    <w:rsid w:val="00FC16FB"/>
    <w:rsid w:val="00FC2235"/>
    <w:rsid w:val="00FC7852"/>
    <w:rsid w:val="00FD0514"/>
    <w:rsid w:val="00FD1897"/>
    <w:rsid w:val="00FD216C"/>
    <w:rsid w:val="00FD5154"/>
    <w:rsid w:val="00FD79E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91d6b">
      <v:fill color="#e91d6b"/>
      <v:stroke weight="1pt"/>
      <v:shadow color="#868686"/>
    </o:shapedefaults>
    <o:shapelayout v:ext="edit">
      <o:idmap v:ext="edit" data="1"/>
    </o:shapelayout>
  </w:shapeDefaults>
  <w:doNotEmbedSmartTags/>
  <w:decimalSymbol w:val=","/>
  <w:listSeparator w:val=";"/>
  <w15:docId w15:val="{B7687239-9429-4A9C-9936-9C1A59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7E"/>
    <w:pPr>
      <w:spacing w:after="200" w:line="276" w:lineRule="auto"/>
    </w:pPr>
    <w:rPr>
      <w:rFonts w:ascii="Arial Narrow" w:eastAsia="Times New Roman" w:hAnsi="Arial Narrow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AB47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AB47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B11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7C1A1D"/>
    <w:rPr>
      <w:rFonts w:cs="Times New Roman"/>
    </w:rPr>
  </w:style>
  <w:style w:type="paragraph" w:styleId="a5">
    <w:name w:val="footer"/>
    <w:basedOn w:val="a"/>
    <w:link w:val="a6"/>
    <w:uiPriority w:val="99"/>
    <w:rsid w:val="007C1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7C1A1D"/>
    <w:rPr>
      <w:rFonts w:cs="Times New Roman"/>
    </w:rPr>
  </w:style>
  <w:style w:type="paragraph" w:styleId="a7">
    <w:name w:val="Balloon Text"/>
    <w:basedOn w:val="a"/>
    <w:link w:val="a8"/>
    <w:semiHidden/>
    <w:rsid w:val="007C1A1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7C1A1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7C1A1D"/>
    <w:rPr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7C1A1D"/>
    <w:rPr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6C6C22"/>
    <w:pPr>
      <w:ind w:left="720"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3422A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ычный (Интернет)"/>
    <w:basedOn w:val="a"/>
    <w:uiPriority w:val="99"/>
    <w:rsid w:val="000B29FF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styleId="ab">
    <w:name w:val="Strong"/>
    <w:uiPriority w:val="22"/>
    <w:qFormat/>
    <w:locked/>
    <w:rsid w:val="000B29FF"/>
    <w:rPr>
      <w:b/>
      <w:bCs/>
    </w:rPr>
  </w:style>
  <w:style w:type="character" w:customStyle="1" w:styleId="apple-converted-space">
    <w:name w:val="apple-converted-space"/>
    <w:basedOn w:val="a0"/>
    <w:rsid w:val="000B29FF"/>
  </w:style>
  <w:style w:type="paragraph" w:styleId="ac">
    <w:name w:val="No Spacing"/>
    <w:basedOn w:val="a"/>
    <w:link w:val="ad"/>
    <w:uiPriority w:val="1"/>
    <w:qFormat/>
    <w:rsid w:val="00B8294C"/>
    <w:pPr>
      <w:spacing w:after="0" w:line="240" w:lineRule="auto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ad">
    <w:name w:val="Без интервала Знак"/>
    <w:link w:val="ac"/>
    <w:uiPriority w:val="1"/>
    <w:rsid w:val="00B8294C"/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AB47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B47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nim-to">
    <w:name w:val="anim-to"/>
    <w:basedOn w:val="a0"/>
    <w:rsid w:val="00AB47CA"/>
  </w:style>
  <w:style w:type="character" w:styleId="ae">
    <w:name w:val="Hyperlink"/>
    <w:uiPriority w:val="99"/>
    <w:unhideWhenUsed/>
    <w:rsid w:val="00477331"/>
    <w:rPr>
      <w:color w:val="0000FF"/>
      <w:u w:val="single"/>
    </w:rPr>
  </w:style>
  <w:style w:type="character" w:customStyle="1" w:styleId="21">
    <w:name w:val="Знак Знак2"/>
    <w:basedOn w:val="a0"/>
    <w:rsid w:val="00565639"/>
  </w:style>
  <w:style w:type="paragraph" w:customStyle="1" w:styleId="ConsPlusNormal">
    <w:name w:val="ConsPlusNormal"/>
    <w:rsid w:val="00D620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B112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andard">
    <w:name w:val="Standard"/>
    <w:rsid w:val="00277F4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pyright-span">
    <w:name w:val="copyright-span"/>
    <w:basedOn w:val="a0"/>
    <w:rsid w:val="003C1172"/>
  </w:style>
  <w:style w:type="character" w:styleId="af">
    <w:name w:val="Emphasis"/>
    <w:basedOn w:val="a0"/>
    <w:qFormat/>
    <w:locked/>
    <w:rsid w:val="00A87D12"/>
    <w:rPr>
      <w:i/>
      <w:iCs/>
    </w:rPr>
  </w:style>
  <w:style w:type="paragraph" w:styleId="af0">
    <w:name w:val="Normal (Web)"/>
    <w:basedOn w:val="a"/>
    <w:uiPriority w:val="99"/>
    <w:rsid w:val="00B264C1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styleId="af1">
    <w:name w:val="List Paragraph"/>
    <w:basedOn w:val="a"/>
    <w:uiPriority w:val="34"/>
    <w:qFormat/>
    <w:rsid w:val="0022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63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EF4341"/>
            <w:bottom w:val="none" w:sz="0" w:space="0" w:color="auto"/>
            <w:right w:val="none" w:sz="0" w:space="0" w:color="auto"/>
          </w:divBdr>
        </w:div>
      </w:divsChild>
    </w:div>
    <w:div w:id="206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02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25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2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337864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91143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777822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73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9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2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0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2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62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716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51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1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16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85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6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35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Продолжительность тура:  4 дня/ 3 ночи</vt:lpstr>
    </vt:vector>
  </TitlesOfParts>
  <Company>Microsoft</Company>
  <LinksUpToDate>false</LinksUpToDate>
  <CharactersWithSpaces>10737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https://krymoteka.com/sevastopol.html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Продолжительность тура:  4 дня/ 3 ночи</dc:title>
  <dc:creator>НАСТЯ-ЕОС</dc:creator>
  <cp:lastModifiedBy>user</cp:lastModifiedBy>
  <cp:revision>2</cp:revision>
  <cp:lastPrinted>2022-10-20T13:24:00Z</cp:lastPrinted>
  <dcterms:created xsi:type="dcterms:W3CDTF">2022-11-02T11:31:00Z</dcterms:created>
  <dcterms:modified xsi:type="dcterms:W3CDTF">2022-11-02T11:31:00Z</dcterms:modified>
</cp:coreProperties>
</file>